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5218" w14:textId="3AF94303" w:rsidR="0039706A" w:rsidRPr="0039706A" w:rsidRDefault="0039706A">
      <w:pPr>
        <w:rPr>
          <w:rFonts w:ascii="Times New Roman" w:hAnsi="Times New Roman" w:cs="Times New Roman"/>
          <w:sz w:val="28"/>
          <w:szCs w:val="28"/>
          <w:lang w:val="es-MX"/>
        </w:rPr>
      </w:pPr>
      <w:r w:rsidRPr="0039706A">
        <w:rPr>
          <w:rFonts w:ascii="Times New Roman" w:hAnsi="Times New Roman" w:cs="Times New Roman"/>
          <w:sz w:val="28"/>
          <w:szCs w:val="28"/>
          <w:lang w:val="es-MX"/>
        </w:rPr>
        <w:t>Juan Wesley, su vida y obra (paginas 143-174)</w:t>
      </w:r>
    </w:p>
    <w:p w14:paraId="70507AC7" w14:textId="7215250D" w:rsidR="003D522D" w:rsidRPr="0039706A" w:rsidRDefault="0039706A">
      <w:pPr>
        <w:rPr>
          <w:rFonts w:ascii="Times New Roman" w:hAnsi="Times New Roman" w:cs="Times New Roman"/>
          <w:sz w:val="28"/>
          <w:szCs w:val="28"/>
          <w:lang w:val="es-MX"/>
        </w:rPr>
      </w:pPr>
      <w:r w:rsidRPr="0039706A">
        <w:rPr>
          <w:rFonts w:ascii="Times New Roman" w:hAnsi="Times New Roman" w:cs="Times New Roman"/>
          <w:sz w:val="28"/>
          <w:szCs w:val="28"/>
          <w:lang w:val="es-MX"/>
        </w:rPr>
        <w:t>Semana 5</w:t>
      </w:r>
    </w:p>
    <w:p w14:paraId="5801364A" w14:textId="7DAD4A81" w:rsidR="0039706A" w:rsidRDefault="0039706A"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El sermón que predico Wesley en la Universidad de Oxford en el 1744 fue altamente acogido por los lideres de la iglesia que desde ahí en adelante dejaron las puertas abiertas para que el siguiera predicando. F – </w:t>
      </w:r>
      <w:proofErr w:type="spellStart"/>
      <w:r>
        <w:rPr>
          <w:rFonts w:ascii="Times New Roman" w:hAnsi="Times New Roman" w:cs="Times New Roman"/>
          <w:sz w:val="28"/>
          <w:szCs w:val="28"/>
          <w:lang w:val="es-MX"/>
        </w:rPr>
        <w:t>pag.</w:t>
      </w:r>
      <w:proofErr w:type="spellEnd"/>
      <w:r>
        <w:rPr>
          <w:rFonts w:ascii="Times New Roman" w:hAnsi="Times New Roman" w:cs="Times New Roman"/>
          <w:sz w:val="28"/>
          <w:szCs w:val="28"/>
          <w:lang w:val="es-MX"/>
        </w:rPr>
        <w:t xml:space="preserve"> 144.</w:t>
      </w:r>
    </w:p>
    <w:p w14:paraId="13B6092B" w14:textId="79B35BF5" w:rsidR="0039706A" w:rsidRDefault="0039706A"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Wesley aprovechaba predicar a las sociedades altas, pero su llamado era mas bien predicar a los pequeños y a los de la clase baja. </w:t>
      </w:r>
    </w:p>
    <w:p w14:paraId="3A3B91D5" w14:textId="471FA8B3" w:rsidR="0039706A" w:rsidRDefault="00BF664E"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El metodismo fue atacado por lo cual Wesley declaro, la guerra contra los metodistas se sostenía vigorosamente que la guerra contra los españoles. </w:t>
      </w:r>
    </w:p>
    <w:p w14:paraId="37690BFD" w14:textId="1186A2FF" w:rsidR="00BF664E" w:rsidRDefault="00BF664E"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En el área norte, en Gales el evangelio que había predicado Wesley fue bien acogido por la clase alta.</w:t>
      </w:r>
    </w:p>
    <w:p w14:paraId="132AEC3C" w14:textId="5D80ED20" w:rsidR="00BF664E" w:rsidRDefault="00BF664E"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Después de haber predicado tres sermones, Wesley predico su cuarto sermón en la capilla de los franciscanos donde una mujer mostro deseos de ser bautizada.</w:t>
      </w:r>
    </w:p>
    <w:p w14:paraId="5AE52522" w14:textId="08AC08E3" w:rsidR="00F131CC" w:rsidRDefault="00F131CC"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Wesley hayo las diversas sociedades del norte en un estado prospero, en lo general. </w:t>
      </w:r>
    </w:p>
    <w:p w14:paraId="1128E469" w14:textId="035C6216" w:rsidR="00F131CC" w:rsidRDefault="00F131CC"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En Plymouth Wesley se sintió protegido por un hombre grande que había amenazado a las gentes si alguien llegaba hacer algún daño a Wesley. </w:t>
      </w:r>
    </w:p>
    <w:p w14:paraId="6FCF9DFF" w14:textId="5F73D7C2" w:rsidR="00F131CC" w:rsidRDefault="00F131CC"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En Birmingham, Wesley se encontraba contrarrestando falsas doctrinas de libertinaje, que concluyo que ellos eran una secta </w:t>
      </w:r>
      <w:r w:rsidR="002040B0">
        <w:rPr>
          <w:rFonts w:ascii="Times New Roman" w:hAnsi="Times New Roman" w:cs="Times New Roman"/>
          <w:sz w:val="28"/>
          <w:szCs w:val="28"/>
          <w:lang w:val="es-MX"/>
        </w:rPr>
        <w:t xml:space="preserve">de falsos profetas. </w:t>
      </w:r>
    </w:p>
    <w:p w14:paraId="13695BD5" w14:textId="5D07F11A" w:rsidR="002040B0" w:rsidRDefault="002040B0"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 Wesley combatió con los iluminados sin embargo abrazo las creencias de los </w:t>
      </w:r>
      <w:proofErr w:type="spellStart"/>
      <w:r>
        <w:rPr>
          <w:rFonts w:ascii="Times New Roman" w:hAnsi="Times New Roman" w:cs="Times New Roman"/>
          <w:sz w:val="28"/>
          <w:szCs w:val="28"/>
          <w:lang w:val="es-MX"/>
        </w:rPr>
        <w:t>antinomianistas</w:t>
      </w:r>
      <w:proofErr w:type="spellEnd"/>
      <w:r>
        <w:rPr>
          <w:rFonts w:ascii="Times New Roman" w:hAnsi="Times New Roman" w:cs="Times New Roman"/>
          <w:sz w:val="28"/>
          <w:szCs w:val="28"/>
          <w:lang w:val="es-MX"/>
        </w:rPr>
        <w:t xml:space="preserve">. F- </w:t>
      </w:r>
      <w:proofErr w:type="spellStart"/>
      <w:r>
        <w:rPr>
          <w:rFonts w:ascii="Times New Roman" w:hAnsi="Times New Roman" w:cs="Times New Roman"/>
          <w:sz w:val="28"/>
          <w:szCs w:val="28"/>
          <w:lang w:val="es-MX"/>
        </w:rPr>
        <w:t>pag.</w:t>
      </w:r>
      <w:proofErr w:type="spellEnd"/>
      <w:r>
        <w:rPr>
          <w:rFonts w:ascii="Times New Roman" w:hAnsi="Times New Roman" w:cs="Times New Roman"/>
          <w:sz w:val="28"/>
          <w:szCs w:val="28"/>
          <w:lang w:val="es-MX"/>
        </w:rPr>
        <w:t xml:space="preserve"> 157.</w:t>
      </w:r>
    </w:p>
    <w:p w14:paraId="3FACC6BD" w14:textId="567AD2E6" w:rsidR="0086469F" w:rsidRPr="0039706A" w:rsidRDefault="0086469F" w:rsidP="0039706A">
      <w:pPr>
        <w:pStyle w:val="ListParagraph"/>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 </w:t>
      </w:r>
      <w:r w:rsidR="00103254">
        <w:rPr>
          <w:rFonts w:ascii="Times New Roman" w:hAnsi="Times New Roman" w:cs="Times New Roman"/>
          <w:sz w:val="28"/>
          <w:szCs w:val="28"/>
          <w:lang w:val="es-MX"/>
        </w:rPr>
        <w:t xml:space="preserve">En </w:t>
      </w:r>
      <w:proofErr w:type="spellStart"/>
      <w:r w:rsidR="00103254">
        <w:rPr>
          <w:rFonts w:ascii="Times New Roman" w:hAnsi="Times New Roman" w:cs="Times New Roman"/>
          <w:sz w:val="28"/>
          <w:szCs w:val="28"/>
          <w:lang w:val="es-MX"/>
        </w:rPr>
        <w:t>Athlone</w:t>
      </w:r>
      <w:proofErr w:type="spellEnd"/>
      <w:r w:rsidR="00103254">
        <w:rPr>
          <w:rFonts w:ascii="Times New Roman" w:hAnsi="Times New Roman" w:cs="Times New Roman"/>
          <w:sz w:val="28"/>
          <w:szCs w:val="28"/>
          <w:lang w:val="es-MX"/>
        </w:rPr>
        <w:t xml:space="preserve">, </w:t>
      </w:r>
      <w:r w:rsidR="009E79F4">
        <w:rPr>
          <w:rFonts w:ascii="Times New Roman" w:hAnsi="Times New Roman" w:cs="Times New Roman"/>
          <w:sz w:val="28"/>
          <w:szCs w:val="28"/>
          <w:lang w:val="es-MX"/>
        </w:rPr>
        <w:t xml:space="preserve">Irlanda, </w:t>
      </w:r>
      <w:r w:rsidR="00103254">
        <w:rPr>
          <w:rFonts w:ascii="Times New Roman" w:hAnsi="Times New Roman" w:cs="Times New Roman"/>
          <w:sz w:val="28"/>
          <w:szCs w:val="28"/>
          <w:lang w:val="es-MX"/>
        </w:rPr>
        <w:t xml:space="preserve">Wesley predico desde una ventana donde se quedo maravillado de ver que tantos católicos como protestantes estaban atento a la predicación. </w:t>
      </w:r>
    </w:p>
    <w:sectPr w:rsidR="0086469F" w:rsidRPr="00397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165E"/>
    <w:multiLevelType w:val="hybridMultilevel"/>
    <w:tmpl w:val="2256A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33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6A"/>
    <w:rsid w:val="00103254"/>
    <w:rsid w:val="00116BDB"/>
    <w:rsid w:val="002040B0"/>
    <w:rsid w:val="002E3E08"/>
    <w:rsid w:val="0039706A"/>
    <w:rsid w:val="003B2F37"/>
    <w:rsid w:val="003D522D"/>
    <w:rsid w:val="007860E4"/>
    <w:rsid w:val="0086469F"/>
    <w:rsid w:val="009E79F4"/>
    <w:rsid w:val="00BF664E"/>
    <w:rsid w:val="00F13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2DD1"/>
  <w15:chartTrackingRefBased/>
  <w15:docId w15:val="{0EF49A2C-51FA-4349-B8ED-49D06FCD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06A"/>
    <w:rPr>
      <w:rFonts w:eastAsiaTheme="majorEastAsia" w:cstheme="majorBidi"/>
      <w:color w:val="272727" w:themeColor="text1" w:themeTint="D8"/>
    </w:rPr>
  </w:style>
  <w:style w:type="paragraph" w:styleId="Title">
    <w:name w:val="Title"/>
    <w:basedOn w:val="Normal"/>
    <w:next w:val="Normal"/>
    <w:link w:val="TitleChar"/>
    <w:uiPriority w:val="10"/>
    <w:qFormat/>
    <w:rsid w:val="00397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06A"/>
    <w:pPr>
      <w:spacing w:before="160"/>
      <w:jc w:val="center"/>
    </w:pPr>
    <w:rPr>
      <w:i/>
      <w:iCs/>
      <w:color w:val="404040" w:themeColor="text1" w:themeTint="BF"/>
    </w:rPr>
  </w:style>
  <w:style w:type="character" w:customStyle="1" w:styleId="QuoteChar">
    <w:name w:val="Quote Char"/>
    <w:basedOn w:val="DefaultParagraphFont"/>
    <w:link w:val="Quote"/>
    <w:uiPriority w:val="29"/>
    <w:rsid w:val="0039706A"/>
    <w:rPr>
      <w:i/>
      <w:iCs/>
      <w:color w:val="404040" w:themeColor="text1" w:themeTint="BF"/>
    </w:rPr>
  </w:style>
  <w:style w:type="paragraph" w:styleId="ListParagraph">
    <w:name w:val="List Paragraph"/>
    <w:basedOn w:val="Normal"/>
    <w:uiPriority w:val="34"/>
    <w:qFormat/>
    <w:rsid w:val="0039706A"/>
    <w:pPr>
      <w:ind w:left="720"/>
      <w:contextualSpacing/>
    </w:pPr>
  </w:style>
  <w:style w:type="character" w:styleId="IntenseEmphasis">
    <w:name w:val="Intense Emphasis"/>
    <w:basedOn w:val="DefaultParagraphFont"/>
    <w:uiPriority w:val="21"/>
    <w:qFormat/>
    <w:rsid w:val="0039706A"/>
    <w:rPr>
      <w:i/>
      <w:iCs/>
      <w:color w:val="0F4761" w:themeColor="accent1" w:themeShade="BF"/>
    </w:rPr>
  </w:style>
  <w:style w:type="paragraph" w:styleId="IntenseQuote">
    <w:name w:val="Intense Quote"/>
    <w:basedOn w:val="Normal"/>
    <w:next w:val="Normal"/>
    <w:link w:val="IntenseQuoteChar"/>
    <w:uiPriority w:val="30"/>
    <w:qFormat/>
    <w:rsid w:val="00397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06A"/>
    <w:rPr>
      <w:i/>
      <w:iCs/>
      <w:color w:val="0F4761" w:themeColor="accent1" w:themeShade="BF"/>
    </w:rPr>
  </w:style>
  <w:style w:type="character" w:styleId="IntenseReference">
    <w:name w:val="Intense Reference"/>
    <w:basedOn w:val="DefaultParagraphFont"/>
    <w:uiPriority w:val="32"/>
    <w:qFormat/>
    <w:rsid w:val="00397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6</cp:revision>
  <dcterms:created xsi:type="dcterms:W3CDTF">2025-10-03T18:12:00Z</dcterms:created>
  <dcterms:modified xsi:type="dcterms:W3CDTF">2025-10-03T18:58:00Z</dcterms:modified>
</cp:coreProperties>
</file>