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2C33" w14:textId="4B3AE500" w:rsidR="003D522D" w:rsidRPr="00244B8F" w:rsidRDefault="00244B8F" w:rsidP="00244B8F">
      <w:pPr>
        <w:pStyle w:val="IntenseQuote"/>
        <w:rPr>
          <w:rFonts w:ascii="Times New Roman" w:hAnsi="Times New Roman" w:cs="Times New Roman"/>
          <w:color w:val="000000" w:themeColor="text1"/>
          <w:sz w:val="56"/>
          <w:szCs w:val="56"/>
          <w:lang w:val="es-MX"/>
        </w:rPr>
      </w:pPr>
      <w:r w:rsidRPr="00244B8F">
        <w:rPr>
          <w:rFonts w:ascii="Times New Roman" w:hAnsi="Times New Roman" w:cs="Times New Roman"/>
          <w:color w:val="000000" w:themeColor="text1"/>
          <w:sz w:val="56"/>
          <w:szCs w:val="56"/>
          <w:lang w:val="es-MX"/>
        </w:rPr>
        <w:t>LOS SICLOS VITALES DE UNA CELULA</w:t>
      </w:r>
      <w:r w:rsidR="002C2936">
        <w:rPr>
          <w:rFonts w:ascii="Times New Roman" w:hAnsi="Times New Roman" w:cs="Times New Roman"/>
          <w:color w:val="000000" w:themeColor="text1"/>
          <w:sz w:val="56"/>
          <w:szCs w:val="56"/>
          <w:lang w:val="es-MX"/>
        </w:rPr>
        <w:t xml:space="preserve">- Parte </w:t>
      </w:r>
      <w:r w:rsidR="005770CD">
        <w:rPr>
          <w:rFonts w:ascii="Times New Roman" w:hAnsi="Times New Roman" w:cs="Times New Roman"/>
          <w:color w:val="000000" w:themeColor="text1"/>
          <w:sz w:val="56"/>
          <w:szCs w:val="56"/>
          <w:lang w:val="es-MX"/>
        </w:rPr>
        <w:t>2</w:t>
      </w:r>
    </w:p>
    <w:p w14:paraId="2CB2F099" w14:textId="7441D7BD" w:rsidR="005770CD" w:rsidRDefault="005770CD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 La etapa de la edificación</w:t>
      </w:r>
    </w:p>
    <w:p w14:paraId="431A49C7" w14:textId="5A45360F" w:rsidR="005770CD" w:rsidRDefault="00E538C3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  <w:t xml:space="preserve">En esta etapa es donde los miembros de la célula son verdaderamente </w:t>
      </w:r>
      <w:proofErr w:type="spellStart"/>
      <w:r>
        <w:rPr>
          <w:rFonts w:ascii="Times New Roman" w:hAnsi="Times New Roman" w:cs="Times New Roman"/>
          <w:lang w:val="es-MX"/>
        </w:rPr>
        <w:t>arraigadosw</w:t>
      </w:r>
      <w:proofErr w:type="spellEnd"/>
      <w:r>
        <w:rPr>
          <w:rFonts w:ascii="Times New Roman" w:hAnsi="Times New Roman" w:cs="Times New Roman"/>
          <w:lang w:val="es-MX"/>
        </w:rPr>
        <w:t xml:space="preserve"> y fortalecidos en la fe tal como lo hacia la iglesia primitiva. Veamos algunas referencias que nos dan la pauta para lograr este objetivo:</w:t>
      </w:r>
    </w:p>
    <w:p w14:paraId="72680D91" w14:textId="0364494F" w:rsidR="00E538C3" w:rsidRPr="00240420" w:rsidRDefault="00240420" w:rsidP="00240420">
      <w:pPr>
        <w:pStyle w:val="NoSpacing"/>
        <w:rPr>
          <w:rFonts w:ascii="Times New Roman" w:hAnsi="Times New Roman" w:cs="Times New Roman"/>
          <w:lang w:val="es-MX"/>
        </w:rPr>
      </w:pPr>
      <w:r w:rsidRPr="00240420">
        <w:rPr>
          <w:rFonts w:ascii="Times New Roman" w:hAnsi="Times New Roman" w:cs="Times New Roman"/>
          <w:lang w:val="es-MX"/>
        </w:rPr>
        <w:t>Efesios 5:19</w:t>
      </w:r>
    </w:p>
    <w:p w14:paraId="44CB041C" w14:textId="5F3E5AD4" w:rsidR="00240420" w:rsidRDefault="00240420" w:rsidP="00240420">
      <w:pPr>
        <w:pStyle w:val="NoSpacing"/>
        <w:rPr>
          <w:rFonts w:ascii="Times New Roman" w:hAnsi="Times New Roman" w:cs="Times New Roman"/>
          <w:lang w:val="es-MX"/>
        </w:rPr>
      </w:pPr>
      <w:r w:rsidRPr="00240420">
        <w:rPr>
          <w:rFonts w:ascii="Times New Roman" w:hAnsi="Times New Roman" w:cs="Times New Roman"/>
          <w:lang w:val="es-MX"/>
        </w:rPr>
        <w:t>Hechos 14:22</w:t>
      </w:r>
    </w:p>
    <w:p w14:paraId="14F5098C" w14:textId="4FCA8BBB" w:rsidR="00240420" w:rsidRDefault="005E123B" w:rsidP="00240420">
      <w:pPr>
        <w:pStyle w:val="NoSpacing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Colosenses 3:16</w:t>
      </w:r>
    </w:p>
    <w:p w14:paraId="700B2959" w14:textId="5671A8AE" w:rsidR="005E123B" w:rsidRDefault="005E123B" w:rsidP="00240420">
      <w:pPr>
        <w:pStyle w:val="NoSpacing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Romanos 14:19</w:t>
      </w:r>
    </w:p>
    <w:p w14:paraId="639997DF" w14:textId="22EE1848" w:rsidR="005E123B" w:rsidRDefault="005E123B" w:rsidP="00240420">
      <w:pPr>
        <w:pStyle w:val="NoSpacing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Santiago 5:16</w:t>
      </w:r>
    </w:p>
    <w:p w14:paraId="1108DE4C" w14:textId="73741B44" w:rsidR="005E123B" w:rsidRDefault="005E123B" w:rsidP="00240420">
      <w:pPr>
        <w:pStyle w:val="NoSpacing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Romanos 15:2</w:t>
      </w:r>
    </w:p>
    <w:p w14:paraId="642AF7C0" w14:textId="4ACF42D7" w:rsidR="005E123B" w:rsidRDefault="005E123B" w:rsidP="00240420">
      <w:pPr>
        <w:pStyle w:val="NoSpacing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Efesios 4:16</w:t>
      </w:r>
    </w:p>
    <w:p w14:paraId="2BA77C46" w14:textId="1C968FDA" w:rsidR="005E123B" w:rsidRDefault="005E123B" w:rsidP="00240420">
      <w:pPr>
        <w:pStyle w:val="NoSpacing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Efesios 4:29</w:t>
      </w:r>
    </w:p>
    <w:p w14:paraId="787AB444" w14:textId="3AC8949F" w:rsidR="00E965F6" w:rsidRDefault="00E965F6" w:rsidP="00240420">
      <w:pPr>
        <w:pStyle w:val="NoSpacing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1 </w:t>
      </w:r>
      <w:proofErr w:type="gramStart"/>
      <w:r>
        <w:rPr>
          <w:rFonts w:ascii="Times New Roman" w:hAnsi="Times New Roman" w:cs="Times New Roman"/>
          <w:lang w:val="es-MX"/>
        </w:rPr>
        <w:t>Tesalonicenses</w:t>
      </w:r>
      <w:proofErr w:type="gramEnd"/>
      <w:r>
        <w:rPr>
          <w:rFonts w:ascii="Times New Roman" w:hAnsi="Times New Roman" w:cs="Times New Roman"/>
          <w:lang w:val="es-MX"/>
        </w:rPr>
        <w:t xml:space="preserve"> </w:t>
      </w:r>
      <w:r w:rsidR="003933ED">
        <w:rPr>
          <w:rFonts w:ascii="Times New Roman" w:hAnsi="Times New Roman" w:cs="Times New Roman"/>
          <w:lang w:val="es-MX"/>
        </w:rPr>
        <w:t>5:11</w:t>
      </w:r>
    </w:p>
    <w:p w14:paraId="7A3A9B17" w14:textId="77777777" w:rsidR="003933ED" w:rsidRDefault="003933ED" w:rsidP="00240420">
      <w:pPr>
        <w:pStyle w:val="NoSpacing"/>
        <w:rPr>
          <w:rFonts w:ascii="Times New Roman" w:hAnsi="Times New Roman" w:cs="Times New Roman"/>
          <w:lang w:val="es-MX"/>
        </w:rPr>
      </w:pPr>
    </w:p>
    <w:p w14:paraId="3F8EFE52" w14:textId="21ECC29E" w:rsidR="003933ED" w:rsidRDefault="003933ED" w:rsidP="00240420">
      <w:pPr>
        <w:pStyle w:val="NoSpacing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  <w:t>La meta de esta etapa es que cada discípulo avance hacia la madurez cristiana y refleje mas y más el carácter de Cristo. En Palabras de Pablo: hasta que Cristo sea formado en su vida (</w:t>
      </w:r>
      <w:r w:rsidR="00915797">
        <w:rPr>
          <w:rFonts w:ascii="Times New Roman" w:hAnsi="Times New Roman" w:cs="Times New Roman"/>
          <w:lang w:val="es-MX"/>
        </w:rPr>
        <w:t>Gálatas</w:t>
      </w:r>
      <w:r>
        <w:rPr>
          <w:rFonts w:ascii="Times New Roman" w:hAnsi="Times New Roman" w:cs="Times New Roman"/>
          <w:lang w:val="es-MX"/>
        </w:rPr>
        <w:t xml:space="preserve"> 4:19). Por supuesto, no esperamos que todos los discípulos crezcan en la misma medida, ni al mismo tiempo. Los que estén mas comprometidos </w:t>
      </w:r>
      <w:r w:rsidR="00915797">
        <w:rPr>
          <w:rFonts w:ascii="Times New Roman" w:hAnsi="Times New Roman" w:cs="Times New Roman"/>
          <w:lang w:val="es-MX"/>
        </w:rPr>
        <w:t>formarán</w:t>
      </w:r>
      <w:r>
        <w:rPr>
          <w:rFonts w:ascii="Times New Roman" w:hAnsi="Times New Roman" w:cs="Times New Roman"/>
          <w:lang w:val="es-MX"/>
        </w:rPr>
        <w:t xml:space="preserve"> el núcleo de la célula y los </w:t>
      </w:r>
      <w:proofErr w:type="spellStart"/>
      <w:r>
        <w:rPr>
          <w:rFonts w:ascii="Times New Roman" w:hAnsi="Times New Roman" w:cs="Times New Roman"/>
          <w:lang w:val="es-MX"/>
        </w:rPr>
        <w:t>mas</w:t>
      </w:r>
      <w:proofErr w:type="spellEnd"/>
      <w:r>
        <w:rPr>
          <w:rFonts w:ascii="Times New Roman" w:hAnsi="Times New Roman" w:cs="Times New Roman"/>
          <w:lang w:val="es-MX"/>
        </w:rPr>
        <w:t xml:space="preserve"> débiles </w:t>
      </w:r>
      <w:r w:rsidR="00915797">
        <w:rPr>
          <w:rFonts w:ascii="Times New Roman" w:hAnsi="Times New Roman" w:cs="Times New Roman"/>
          <w:lang w:val="es-MX"/>
        </w:rPr>
        <w:t>seguirán</w:t>
      </w:r>
      <w:r>
        <w:rPr>
          <w:rFonts w:ascii="Times New Roman" w:hAnsi="Times New Roman" w:cs="Times New Roman"/>
          <w:lang w:val="es-MX"/>
        </w:rPr>
        <w:t xml:space="preserve"> siendo objeto de mayor cuidado y protección.</w:t>
      </w:r>
    </w:p>
    <w:p w14:paraId="0B3F03FB" w14:textId="77777777" w:rsidR="00915797" w:rsidRDefault="00915797" w:rsidP="00240420">
      <w:pPr>
        <w:pStyle w:val="NoSpacing"/>
        <w:rPr>
          <w:rFonts w:ascii="Times New Roman" w:hAnsi="Times New Roman" w:cs="Times New Roman"/>
          <w:lang w:val="es-MX"/>
        </w:rPr>
      </w:pPr>
    </w:p>
    <w:p w14:paraId="09E3DCBE" w14:textId="2465665C" w:rsidR="00915797" w:rsidRDefault="00915797" w:rsidP="00240420">
      <w:pPr>
        <w:pStyle w:val="NoSpacing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La etapa del ministerio</w:t>
      </w:r>
    </w:p>
    <w:p w14:paraId="6D355ECF" w14:textId="77777777" w:rsidR="00915797" w:rsidRDefault="00915797" w:rsidP="00240420">
      <w:pPr>
        <w:pStyle w:val="NoSpacing"/>
        <w:rPr>
          <w:rFonts w:ascii="Times New Roman" w:hAnsi="Times New Roman" w:cs="Times New Roman"/>
          <w:lang w:val="es-MX"/>
        </w:rPr>
      </w:pPr>
    </w:p>
    <w:p w14:paraId="5BA7C180" w14:textId="20FB416F" w:rsidR="00433040" w:rsidRDefault="00915797" w:rsidP="00240420">
      <w:pPr>
        <w:pStyle w:val="NoSpacing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</w:r>
      <w:r w:rsidR="00EB4136">
        <w:rPr>
          <w:rFonts w:ascii="Times New Roman" w:hAnsi="Times New Roman" w:cs="Times New Roman"/>
          <w:lang w:val="es-MX"/>
        </w:rPr>
        <w:t xml:space="preserve">Durante las primeras dos etapas los miembros desean explorar la personalidad de los demás, y la comunión es una alta prioridad. En la tercera, los discípulos se han sanado y edificado mutuamente. Sin embargo, este énfasis puede fácilmente desgastare, si el grupo no entra en la etapa de ministerio. </w:t>
      </w:r>
      <w:r w:rsidR="00433040">
        <w:rPr>
          <w:rFonts w:ascii="Times New Roman" w:hAnsi="Times New Roman" w:cs="Times New Roman"/>
          <w:lang w:val="es-MX"/>
        </w:rPr>
        <w:t>El peligro es que los miembros del grupo se ocupen de mirar solo</w:t>
      </w:r>
    </w:p>
    <w:p w14:paraId="116C380D" w14:textId="083F4C1D" w:rsidR="003933ED" w:rsidRDefault="00B40B5D" w:rsidP="00240420">
      <w:pPr>
        <w:pStyle w:val="NoSpacing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hacia adentro </w:t>
      </w:r>
      <w:r w:rsidR="005761FF">
        <w:rPr>
          <w:rFonts w:ascii="Times New Roman" w:hAnsi="Times New Roman" w:cs="Times New Roman"/>
          <w:lang w:val="es-MX"/>
        </w:rPr>
        <w:t xml:space="preserve">y fracasen en su necesidad de evangelizar para incluir a otras nuevas personas en la célula. </w:t>
      </w:r>
    </w:p>
    <w:p w14:paraId="4ACD1283" w14:textId="7687A33A" w:rsidR="005761FF" w:rsidRDefault="005761FF" w:rsidP="00240420">
      <w:pPr>
        <w:pStyle w:val="NoSpacing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  <w:t xml:space="preserve">Cuando un grupo celular ha estado junto por demasiado tiempo, puede convertirse en un club. Las personas nuevas son vistas como intrusos y raramente vuelven. </w:t>
      </w:r>
      <w:r w:rsidR="009B7F4B">
        <w:rPr>
          <w:rFonts w:ascii="Times New Roman" w:hAnsi="Times New Roman" w:cs="Times New Roman"/>
          <w:lang w:val="es-MX"/>
        </w:rPr>
        <w:t xml:space="preserve">Un grupo que no evangeliza tiende a extinguirse. Si nuestra célula ha de dar fruto tiene que morir, pero no para dejar de existir, sino para dejar de concentrarse en si misma, su comodidad y autocomplacencia. </w:t>
      </w:r>
      <w:r w:rsidR="007E206D">
        <w:rPr>
          <w:rFonts w:ascii="Times New Roman" w:hAnsi="Times New Roman" w:cs="Times New Roman"/>
          <w:lang w:val="es-MX"/>
        </w:rPr>
        <w:t>Tal como dijo Jesus:  si el grano de trigo no cae en la tierra y muere, queda solo; pero si muere lleva mucho fruto (Juan 12L24)</w:t>
      </w:r>
      <w:r w:rsidR="00A75FB7">
        <w:rPr>
          <w:rFonts w:ascii="Times New Roman" w:hAnsi="Times New Roman" w:cs="Times New Roman"/>
          <w:lang w:val="es-MX"/>
        </w:rPr>
        <w:t>.</w:t>
      </w:r>
    </w:p>
    <w:p w14:paraId="7ABB7B1B" w14:textId="1AFFE3C6" w:rsidR="00A75FB7" w:rsidRPr="00240420" w:rsidRDefault="00A75FB7" w:rsidP="00240420">
      <w:pPr>
        <w:pStyle w:val="NoSpacing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lastRenderedPageBreak/>
        <w:tab/>
        <w:t>La sangre fresca</w:t>
      </w:r>
      <w:r w:rsidR="00223F33">
        <w:rPr>
          <w:rFonts w:ascii="Times New Roman" w:hAnsi="Times New Roman" w:cs="Times New Roman"/>
          <w:lang w:val="es-MX"/>
        </w:rPr>
        <w:t xml:space="preserve"> hace que un grupo sea emocionante y el líder debe animar la evangelización proactiva durante esta etapa. </w:t>
      </w:r>
      <w:r w:rsidR="00010D25">
        <w:rPr>
          <w:rFonts w:ascii="Times New Roman" w:hAnsi="Times New Roman" w:cs="Times New Roman"/>
          <w:lang w:val="es-MX"/>
        </w:rPr>
        <w:t xml:space="preserve">El líder debe planificar con el grupo los distintos eventos de evangelización. Es su responsabilidad dirigir al grupo para orar por los </w:t>
      </w:r>
      <w:r w:rsidR="00463AFB">
        <w:rPr>
          <w:rFonts w:ascii="Times New Roman" w:hAnsi="Times New Roman" w:cs="Times New Roman"/>
          <w:lang w:val="es-MX"/>
        </w:rPr>
        <w:t xml:space="preserve">inconversos, planificar las pescas milagrosas y </w:t>
      </w:r>
      <w:r w:rsidR="00EA3544">
        <w:rPr>
          <w:rFonts w:ascii="Times New Roman" w:hAnsi="Times New Roman" w:cs="Times New Roman"/>
          <w:lang w:val="es-MX"/>
        </w:rPr>
        <w:t>animarlos</w:t>
      </w:r>
      <w:r w:rsidR="00463AFB">
        <w:rPr>
          <w:rFonts w:ascii="Times New Roman" w:hAnsi="Times New Roman" w:cs="Times New Roman"/>
          <w:lang w:val="es-MX"/>
        </w:rPr>
        <w:t xml:space="preserve"> para invitar a nuevas personas a la célula. </w:t>
      </w:r>
      <w:r w:rsidR="001733E3">
        <w:rPr>
          <w:rFonts w:ascii="Times New Roman" w:hAnsi="Times New Roman" w:cs="Times New Roman"/>
          <w:lang w:val="es-MX"/>
        </w:rPr>
        <w:t>En esta etapa la evangelización es la prioridad. El líder debe permitir que otros sirvan, reclutar a los del núcleo para entrenarse</w:t>
      </w:r>
      <w:r w:rsidR="003E7F21">
        <w:rPr>
          <w:rFonts w:ascii="Times New Roman" w:hAnsi="Times New Roman" w:cs="Times New Roman"/>
          <w:lang w:val="es-MX"/>
        </w:rPr>
        <w:t xml:space="preserve"> y desarrollarse como futuros lideres. El líder no dirige tanto en esta </w:t>
      </w:r>
      <w:r w:rsidR="00EA3544">
        <w:rPr>
          <w:rFonts w:ascii="Times New Roman" w:hAnsi="Times New Roman" w:cs="Times New Roman"/>
          <w:lang w:val="es-MX"/>
        </w:rPr>
        <w:t>etapa,</w:t>
      </w:r>
      <w:r w:rsidR="003E7F21">
        <w:rPr>
          <w:rFonts w:ascii="Times New Roman" w:hAnsi="Times New Roman" w:cs="Times New Roman"/>
          <w:lang w:val="es-MX"/>
        </w:rPr>
        <w:t xml:space="preserve"> sino que anima a otros para dirigir algunas partes de la reunión (por ejemplo, la bienvenida, la adoración, etc.)</w:t>
      </w:r>
      <w:r w:rsidR="00EA3544">
        <w:rPr>
          <w:rFonts w:ascii="Times New Roman" w:hAnsi="Times New Roman" w:cs="Times New Roman"/>
          <w:lang w:val="es-MX"/>
        </w:rPr>
        <w:t xml:space="preserve"> y de esta manera les coloca en la plataforma de lanzamiento para la próxima etapa. </w:t>
      </w:r>
    </w:p>
    <w:p w14:paraId="693B7804" w14:textId="77777777" w:rsidR="008F155A" w:rsidRDefault="008F155A">
      <w:pPr>
        <w:rPr>
          <w:rFonts w:ascii="Times New Roman" w:hAnsi="Times New Roman" w:cs="Times New Roman"/>
          <w:lang w:val="es-MX"/>
        </w:rPr>
      </w:pPr>
    </w:p>
    <w:p w14:paraId="41EC797C" w14:textId="77777777" w:rsidR="00EA3544" w:rsidRDefault="00EA3544">
      <w:pPr>
        <w:rPr>
          <w:rFonts w:ascii="Times New Roman" w:hAnsi="Times New Roman" w:cs="Times New Roman"/>
          <w:lang w:val="es-MX"/>
        </w:rPr>
      </w:pPr>
    </w:p>
    <w:p w14:paraId="6AC82310" w14:textId="6FEFE37C" w:rsidR="004878C8" w:rsidRDefault="00A351C9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noProof/>
          <w:lang w:val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BAC273" wp14:editId="65B17B8A">
                <wp:simplePos x="0" y="0"/>
                <wp:positionH relativeFrom="column">
                  <wp:posOffset>2727960</wp:posOffset>
                </wp:positionH>
                <wp:positionV relativeFrom="paragraph">
                  <wp:posOffset>186690</wp:posOffset>
                </wp:positionV>
                <wp:extent cx="978408" cy="484632"/>
                <wp:effectExtent l="0" t="19050" r="31750" b="29845"/>
                <wp:wrapNone/>
                <wp:docPr id="716098927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65AB1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214.8pt;margin-top:14.7pt;width:77.05pt;height:3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" adj="16250" fillcolor="#156082 [3204]" strokecolor="#030e13 [484]" strokeweight="1pt"/>
            </w:pict>
          </mc:Fallback>
        </mc:AlternateContent>
      </w:r>
      <w:r>
        <w:rPr>
          <w:rFonts w:ascii="Times New Roman" w:hAnsi="Times New Roman" w:cs="Times New Roman"/>
          <w:noProof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70FA9" wp14:editId="378C28D7">
                <wp:simplePos x="0" y="0"/>
                <wp:positionH relativeFrom="column">
                  <wp:posOffset>1325880</wp:posOffset>
                </wp:positionH>
                <wp:positionV relativeFrom="paragraph">
                  <wp:posOffset>212090</wp:posOffset>
                </wp:positionV>
                <wp:extent cx="978408" cy="484632"/>
                <wp:effectExtent l="0" t="19050" r="31750" b="29845"/>
                <wp:wrapNone/>
                <wp:docPr id="1151081063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7F878" id="Arrow: Right 2" o:spid="_x0000_s1026" type="#_x0000_t13" style="position:absolute;margin-left:104.4pt;margin-top:16.7pt;width:77.05pt;height: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" adj="16250" fillcolor="#156082 [3204]" strokecolor="#030e13 [484]" strokeweight="1pt"/>
            </w:pict>
          </mc:Fallback>
        </mc:AlternateContent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  <w:t>Adaptación</w:t>
      </w:r>
      <w:r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  <w:t>Transparencia</w:t>
      </w:r>
    </w:p>
    <w:p w14:paraId="6DD27F10" w14:textId="2CAC7ACD" w:rsidR="004878C8" w:rsidRPr="00244B8F" w:rsidRDefault="004878C8">
      <w:pPr>
        <w:rPr>
          <w:rFonts w:ascii="Times New Roman" w:hAnsi="Times New Roman" w:cs="Times New Roman"/>
          <w:lang w:val="es-MX"/>
        </w:rPr>
      </w:pPr>
    </w:p>
    <w:p w14:paraId="392DCA01" w14:textId="588D309E" w:rsidR="00244B8F" w:rsidRPr="00437CA7" w:rsidRDefault="00437CA7">
      <w:pPr>
        <w:rPr>
          <w:rFonts w:ascii="Times New Roman" w:hAnsi="Times New Roman" w:cs="Times New Roman"/>
          <w:lang w:val="es-MX"/>
        </w:rPr>
      </w:pPr>
      <w:r w:rsidRPr="00437CA7">
        <w:rPr>
          <w:rFonts w:ascii="Times New Roman" w:hAnsi="Times New Roman" w:cs="Times New Roman"/>
          <w:noProof/>
          <w:lang w:val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BD4971" wp14:editId="31642457">
                <wp:simplePos x="0" y="0"/>
                <wp:positionH relativeFrom="column">
                  <wp:posOffset>3838575</wp:posOffset>
                </wp:positionH>
                <wp:positionV relativeFrom="paragraph">
                  <wp:posOffset>207010</wp:posOffset>
                </wp:positionV>
                <wp:extent cx="484632" cy="978408"/>
                <wp:effectExtent l="19050" t="0" r="10795" b="31750"/>
                <wp:wrapNone/>
                <wp:docPr id="1997482659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6B497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style="position:absolute;margin-left:302.25pt;margin-top:16.3pt;width:38.15pt;height:7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" adj="16250" fillcolor="#156082 [3204]" strokecolor="#030e13 [484]" strokeweight="1pt"/>
            </w:pict>
          </mc:Fallback>
        </mc:AlternateContent>
      </w:r>
      <w:r w:rsidR="00B06C08" w:rsidRPr="00437CA7">
        <w:rPr>
          <w:rFonts w:ascii="Times New Roman" w:hAnsi="Times New Roman" w:cs="Times New Roman"/>
          <w:noProof/>
          <w:lang w:val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38A147" wp14:editId="38455CA1">
                <wp:simplePos x="0" y="0"/>
                <wp:positionH relativeFrom="column">
                  <wp:posOffset>792480</wp:posOffset>
                </wp:positionH>
                <wp:positionV relativeFrom="paragraph">
                  <wp:posOffset>232410</wp:posOffset>
                </wp:positionV>
                <wp:extent cx="484632" cy="978408"/>
                <wp:effectExtent l="19050" t="19050" r="29845" b="12700"/>
                <wp:wrapNone/>
                <wp:docPr id="1400777845" name="Arrow: U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BE3739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5" o:spid="_x0000_s1026" type="#_x0000_t68" style="position:absolute;margin-left:62.4pt;margin-top:18.3pt;width:38.15pt;height:77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" adj="5350" fillcolor="#156082 [3204]" strokecolor="#030e13 [484]" strokeweight="1pt"/>
            </w:pict>
          </mc:Fallback>
        </mc:AlternateContent>
      </w:r>
      <w:r w:rsidR="00A351C9" w:rsidRPr="00437CA7">
        <w:rPr>
          <w:rFonts w:ascii="Times New Roman" w:hAnsi="Times New Roman" w:cs="Times New Roman"/>
          <w:lang w:val="es-MX"/>
        </w:rPr>
        <w:tab/>
      </w:r>
      <w:r w:rsidR="008F155A" w:rsidRPr="00437CA7">
        <w:rPr>
          <w:rFonts w:ascii="Times New Roman" w:hAnsi="Times New Roman" w:cs="Times New Roman"/>
          <w:lang w:val="es-MX"/>
        </w:rPr>
        <w:t>Metamorfosis</w:t>
      </w:r>
      <w:r w:rsidR="00A351C9" w:rsidRPr="00437CA7">
        <w:rPr>
          <w:rFonts w:ascii="Times New Roman" w:hAnsi="Times New Roman" w:cs="Times New Roman"/>
          <w:lang w:val="es-MX"/>
        </w:rPr>
        <w:tab/>
      </w:r>
      <w:r w:rsidR="00991D64" w:rsidRPr="00437CA7">
        <w:rPr>
          <w:rFonts w:ascii="Times New Roman" w:hAnsi="Times New Roman" w:cs="Times New Roman"/>
          <w:lang w:val="es-MX"/>
        </w:rPr>
        <w:tab/>
      </w:r>
      <w:r w:rsidR="00991D64" w:rsidRPr="00437CA7">
        <w:rPr>
          <w:rFonts w:ascii="Times New Roman" w:hAnsi="Times New Roman" w:cs="Times New Roman"/>
          <w:lang w:val="es-MX"/>
        </w:rPr>
        <w:tab/>
      </w:r>
      <w:r w:rsidR="00991D64" w:rsidRPr="00437CA7">
        <w:rPr>
          <w:rFonts w:ascii="Times New Roman" w:hAnsi="Times New Roman" w:cs="Times New Roman"/>
          <w:lang w:val="es-MX"/>
        </w:rPr>
        <w:tab/>
      </w:r>
      <w:r w:rsidR="00991D64" w:rsidRPr="00437CA7">
        <w:rPr>
          <w:rFonts w:ascii="Times New Roman" w:hAnsi="Times New Roman" w:cs="Times New Roman"/>
          <w:lang w:val="es-MX"/>
        </w:rPr>
        <w:tab/>
      </w:r>
      <w:r w:rsidR="00904CD8" w:rsidRPr="00437CA7">
        <w:rPr>
          <w:rFonts w:ascii="Times New Roman" w:hAnsi="Times New Roman" w:cs="Times New Roman"/>
          <w:lang w:val="es-MX"/>
        </w:rPr>
        <w:t xml:space="preserve">               </w:t>
      </w:r>
      <w:r w:rsidR="00C20BAA" w:rsidRPr="00437CA7">
        <w:rPr>
          <w:rFonts w:ascii="Times New Roman" w:hAnsi="Times New Roman" w:cs="Times New Roman"/>
          <w:lang w:val="es-MX"/>
        </w:rPr>
        <w:t>Edificación</w:t>
      </w:r>
    </w:p>
    <w:p w14:paraId="33C430BA" w14:textId="4560174A" w:rsidR="00904CD8" w:rsidRDefault="00904CD8">
      <w:pPr>
        <w:rPr>
          <w:lang w:val="es-MX"/>
        </w:rPr>
      </w:pPr>
    </w:p>
    <w:p w14:paraId="4EE9090F" w14:textId="77777777" w:rsidR="00904CD8" w:rsidRDefault="00904CD8">
      <w:pPr>
        <w:rPr>
          <w:lang w:val="es-MX"/>
        </w:rPr>
      </w:pPr>
    </w:p>
    <w:p w14:paraId="67932FC6" w14:textId="34C7EE2A" w:rsidR="00904CD8" w:rsidRPr="00437CA7" w:rsidRDefault="00C24193">
      <w:pPr>
        <w:rPr>
          <w:rFonts w:ascii="Times New Roman" w:hAnsi="Times New Roman" w:cs="Times New Roman"/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00DF0D" wp14:editId="500E1702">
                <wp:simplePos x="0" y="0"/>
                <wp:positionH relativeFrom="column">
                  <wp:posOffset>1310640</wp:posOffset>
                </wp:positionH>
                <wp:positionV relativeFrom="paragraph">
                  <wp:posOffset>182245</wp:posOffset>
                </wp:positionV>
                <wp:extent cx="978408" cy="484632"/>
                <wp:effectExtent l="19050" t="19050" r="12700" b="29845"/>
                <wp:wrapNone/>
                <wp:docPr id="32265812" name="Arrow: Lef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77810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4" o:spid="_x0000_s1026" type="#_x0000_t66" style="position:absolute;margin-left:103.2pt;margin-top:14.35pt;width:77.05pt;height:38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" adj="5350" fillcolor="#156082 [3204]" strokecolor="#030e13 [484]" strokeweight="1pt"/>
            </w:pict>
          </mc:Fallback>
        </mc:AlternateContent>
      </w:r>
      <w:r w:rsidR="00904CD8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78ABDC" wp14:editId="09C80A87">
                <wp:simplePos x="0" y="0"/>
                <wp:positionH relativeFrom="column">
                  <wp:posOffset>2631440</wp:posOffset>
                </wp:positionH>
                <wp:positionV relativeFrom="paragraph">
                  <wp:posOffset>220980</wp:posOffset>
                </wp:positionV>
                <wp:extent cx="978408" cy="484632"/>
                <wp:effectExtent l="19050" t="19050" r="12700" b="29845"/>
                <wp:wrapNone/>
                <wp:docPr id="1328135226" name="Arrow: Lef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87C9F" id="Arrow: Left 4" o:spid="_x0000_s1026" type="#_x0000_t66" style="position:absolute;margin-left:207.2pt;margin-top:17.4pt;width:77.05pt;height:3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" adj="5350" fillcolor="#156082 [3204]" strokecolor="#030e13 [484]" strokeweight="1pt"/>
            </w:pict>
          </mc:Fallback>
        </mc:AlternateContent>
      </w:r>
      <w:r w:rsidR="00904CD8">
        <w:rPr>
          <w:lang w:val="es-MX"/>
        </w:rPr>
        <w:tab/>
      </w:r>
      <w:r w:rsidR="00904CD8">
        <w:rPr>
          <w:lang w:val="es-MX"/>
        </w:rPr>
        <w:tab/>
      </w:r>
      <w:r w:rsidR="00904CD8">
        <w:rPr>
          <w:lang w:val="es-MX"/>
        </w:rPr>
        <w:tab/>
      </w:r>
      <w:r w:rsidRPr="00437CA7">
        <w:rPr>
          <w:rFonts w:ascii="Times New Roman" w:hAnsi="Times New Roman" w:cs="Times New Roman"/>
          <w:lang w:val="es-MX"/>
        </w:rPr>
        <w:t>Multiplicación</w:t>
      </w:r>
      <w:r w:rsidR="00904CD8" w:rsidRPr="00437CA7">
        <w:rPr>
          <w:rFonts w:ascii="Times New Roman" w:hAnsi="Times New Roman" w:cs="Times New Roman"/>
          <w:lang w:val="es-MX"/>
        </w:rPr>
        <w:tab/>
      </w:r>
      <w:r w:rsidRPr="00437CA7">
        <w:rPr>
          <w:rFonts w:ascii="Times New Roman" w:hAnsi="Times New Roman" w:cs="Times New Roman"/>
          <w:lang w:val="es-MX"/>
        </w:rPr>
        <w:t xml:space="preserve">    </w:t>
      </w:r>
      <w:r w:rsidR="00437CA7">
        <w:rPr>
          <w:rFonts w:ascii="Times New Roman" w:hAnsi="Times New Roman" w:cs="Times New Roman"/>
          <w:lang w:val="es-MX"/>
        </w:rPr>
        <w:t xml:space="preserve">           </w:t>
      </w:r>
      <w:r w:rsidR="00904CD8" w:rsidRPr="00437CA7">
        <w:rPr>
          <w:rFonts w:ascii="Times New Roman" w:hAnsi="Times New Roman" w:cs="Times New Roman"/>
          <w:lang w:val="es-MX"/>
        </w:rPr>
        <w:t>Ministerio</w:t>
      </w:r>
    </w:p>
    <w:p w14:paraId="590A734D" w14:textId="4E694DC3" w:rsidR="00904CD8" w:rsidRPr="00244B8F" w:rsidRDefault="00904CD8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</w:p>
    <w:sectPr w:rsidR="00904CD8" w:rsidRPr="00244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8F"/>
    <w:rsid w:val="00010D25"/>
    <w:rsid w:val="000C5FEE"/>
    <w:rsid w:val="0011649E"/>
    <w:rsid w:val="001733E3"/>
    <w:rsid w:val="00223F33"/>
    <w:rsid w:val="00240420"/>
    <w:rsid w:val="00244B8F"/>
    <w:rsid w:val="002C2936"/>
    <w:rsid w:val="002C5C19"/>
    <w:rsid w:val="002E3E08"/>
    <w:rsid w:val="003933ED"/>
    <w:rsid w:val="003D2BE5"/>
    <w:rsid w:val="003D522D"/>
    <w:rsid w:val="003E7F21"/>
    <w:rsid w:val="00433040"/>
    <w:rsid w:val="00437CA7"/>
    <w:rsid w:val="00460F52"/>
    <w:rsid w:val="00463AFB"/>
    <w:rsid w:val="00467E87"/>
    <w:rsid w:val="004878C8"/>
    <w:rsid w:val="00491860"/>
    <w:rsid w:val="004B5546"/>
    <w:rsid w:val="005761FF"/>
    <w:rsid w:val="005770CD"/>
    <w:rsid w:val="005E123B"/>
    <w:rsid w:val="0063122E"/>
    <w:rsid w:val="00654E48"/>
    <w:rsid w:val="007826FA"/>
    <w:rsid w:val="007C7206"/>
    <w:rsid w:val="007E206D"/>
    <w:rsid w:val="00837828"/>
    <w:rsid w:val="008F155A"/>
    <w:rsid w:val="008F44E0"/>
    <w:rsid w:val="00904CD8"/>
    <w:rsid w:val="00915797"/>
    <w:rsid w:val="0091668D"/>
    <w:rsid w:val="00966C4E"/>
    <w:rsid w:val="00991D64"/>
    <w:rsid w:val="009B7F4B"/>
    <w:rsid w:val="009D60CC"/>
    <w:rsid w:val="00A043BD"/>
    <w:rsid w:val="00A351C9"/>
    <w:rsid w:val="00A430A6"/>
    <w:rsid w:val="00A75FB7"/>
    <w:rsid w:val="00B06C08"/>
    <w:rsid w:val="00B20DA1"/>
    <w:rsid w:val="00B40B5D"/>
    <w:rsid w:val="00B86954"/>
    <w:rsid w:val="00BC29B4"/>
    <w:rsid w:val="00BC42DD"/>
    <w:rsid w:val="00C20BAA"/>
    <w:rsid w:val="00C24193"/>
    <w:rsid w:val="00C25464"/>
    <w:rsid w:val="00CC6324"/>
    <w:rsid w:val="00D91FA7"/>
    <w:rsid w:val="00DB24D5"/>
    <w:rsid w:val="00E538C3"/>
    <w:rsid w:val="00E8040C"/>
    <w:rsid w:val="00E965F6"/>
    <w:rsid w:val="00EA3544"/>
    <w:rsid w:val="00EB4136"/>
    <w:rsid w:val="00EF353E"/>
    <w:rsid w:val="00FE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63387"/>
  <w15:chartTrackingRefBased/>
  <w15:docId w15:val="{661E06F9-F1EB-4C85-95DD-1252C6F8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B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B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B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B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B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B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B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B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B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B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B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B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B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B8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44B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22</cp:revision>
  <dcterms:created xsi:type="dcterms:W3CDTF">2025-07-08T17:21:00Z</dcterms:created>
  <dcterms:modified xsi:type="dcterms:W3CDTF">2025-07-08T17:47:00Z</dcterms:modified>
</cp:coreProperties>
</file>