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82D7" w14:textId="77777777" w:rsidR="00F623E7" w:rsidRPr="00E07D4D" w:rsidRDefault="00F623E7" w:rsidP="00F623E7">
      <w:pPr>
        <w:pStyle w:val="IntenseQuote"/>
        <w:rPr>
          <w:rFonts w:ascii="Times New Roman" w:hAnsi="Times New Roman" w:cs="Times New Roman"/>
          <w:i w:val="0"/>
          <w:iCs w:val="0"/>
          <w:color w:val="auto"/>
          <w:sz w:val="56"/>
          <w:szCs w:val="56"/>
          <w:lang w:val="es-MX"/>
        </w:rPr>
      </w:pPr>
      <w:r w:rsidRPr="00E07D4D">
        <w:rPr>
          <w:rFonts w:ascii="Times New Roman" w:hAnsi="Times New Roman" w:cs="Times New Roman"/>
          <w:i w:val="0"/>
          <w:iCs w:val="0"/>
          <w:color w:val="auto"/>
          <w:sz w:val="56"/>
          <w:szCs w:val="56"/>
          <w:lang w:val="es-MX"/>
        </w:rPr>
        <w:t xml:space="preserve">Lección 1: </w:t>
      </w:r>
      <w:r>
        <w:rPr>
          <w:rFonts w:ascii="Times New Roman" w:hAnsi="Times New Roman" w:cs="Times New Roman"/>
          <w:i w:val="0"/>
          <w:iCs w:val="0"/>
          <w:color w:val="auto"/>
          <w:sz w:val="56"/>
          <w:szCs w:val="56"/>
          <w:lang w:val="es-MX"/>
        </w:rPr>
        <w:t xml:space="preserve">                                    </w:t>
      </w:r>
      <w:r w:rsidRPr="00E07D4D">
        <w:rPr>
          <w:rFonts w:ascii="Times New Roman" w:hAnsi="Times New Roman" w:cs="Times New Roman"/>
          <w:i w:val="0"/>
          <w:iCs w:val="0"/>
          <w:color w:val="auto"/>
          <w:sz w:val="56"/>
          <w:szCs w:val="56"/>
          <w:lang w:val="es-MX"/>
        </w:rPr>
        <w:t>Introducción a la predicación</w:t>
      </w:r>
    </w:p>
    <w:p w14:paraId="43B7334B"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6379F22" w14:textId="77777777" w:rsidR="00F623E7"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Preguntas para apertura del curso. </w:t>
      </w:r>
    </w:p>
    <w:p w14:paraId="7EE0C1DA" w14:textId="77777777" w:rsidR="00F623E7" w:rsidRDefault="00F623E7" w:rsidP="00F623E7">
      <w:pPr>
        <w:pStyle w:val="NoSpacing"/>
        <w:rPr>
          <w:rFonts w:ascii="Times New Roman" w:hAnsi="Times New Roman" w:cs="Times New Roman"/>
          <w:sz w:val="24"/>
          <w:lang w:val="es-MX"/>
        </w:rPr>
      </w:pPr>
    </w:p>
    <w:p w14:paraId="0F79B49F" w14:textId="6E0B716A"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1. ¿Cómo sabe</w:t>
      </w:r>
      <w:r>
        <w:rPr>
          <w:rFonts w:ascii="Times New Roman" w:hAnsi="Times New Roman" w:cs="Times New Roman"/>
          <w:sz w:val="24"/>
          <w:lang w:val="es-MX"/>
        </w:rPr>
        <w:t xml:space="preserve"> una persona </w:t>
      </w:r>
      <w:r w:rsidRPr="009F25D6">
        <w:rPr>
          <w:rFonts w:ascii="Times New Roman" w:hAnsi="Times New Roman" w:cs="Times New Roman"/>
          <w:sz w:val="24"/>
          <w:lang w:val="es-MX"/>
        </w:rPr>
        <w:t>que</w:t>
      </w:r>
      <w:r>
        <w:rPr>
          <w:rFonts w:ascii="Times New Roman" w:hAnsi="Times New Roman" w:cs="Times New Roman"/>
          <w:sz w:val="24"/>
          <w:lang w:val="es-MX"/>
        </w:rPr>
        <w:t xml:space="preserve"> ha sido llamada por Dios y llamada a</w:t>
      </w:r>
      <w:r w:rsidRPr="009F25D6">
        <w:rPr>
          <w:rFonts w:ascii="Times New Roman" w:hAnsi="Times New Roman" w:cs="Times New Roman"/>
          <w:sz w:val="24"/>
          <w:lang w:val="es-MX"/>
        </w:rPr>
        <w:t xml:space="preserve"> predicar? </w:t>
      </w:r>
    </w:p>
    <w:p w14:paraId="4B12E4F1" w14:textId="77777777" w:rsidR="00F623E7" w:rsidRDefault="00F623E7" w:rsidP="00F623E7">
      <w:pPr>
        <w:pStyle w:val="NoSpacing"/>
        <w:rPr>
          <w:rFonts w:ascii="Times New Roman" w:hAnsi="Times New Roman" w:cs="Times New Roman"/>
          <w:sz w:val="24"/>
          <w:lang w:val="es-MX"/>
        </w:rPr>
      </w:pPr>
    </w:p>
    <w:p w14:paraId="1557DFAE"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¿Cuál es la base de su autoridad para predicar? </w:t>
      </w:r>
      <w:r>
        <w:rPr>
          <w:rFonts w:ascii="Times New Roman" w:hAnsi="Times New Roman" w:cs="Times New Roman"/>
          <w:sz w:val="24"/>
          <w:lang w:val="es-MX"/>
        </w:rPr>
        <w:t xml:space="preserve">Considere los siguientes pasajes: </w:t>
      </w:r>
    </w:p>
    <w:p w14:paraId="6466CD41" w14:textId="4E9A5CC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Jer</w:t>
      </w:r>
      <w:r>
        <w:rPr>
          <w:rFonts w:ascii="Times New Roman" w:hAnsi="Times New Roman" w:cs="Times New Roman"/>
          <w:sz w:val="24"/>
          <w:lang w:val="es-MX"/>
        </w:rPr>
        <w:t>emías</w:t>
      </w:r>
      <w:r w:rsidRPr="009F25D6">
        <w:rPr>
          <w:rFonts w:ascii="Times New Roman" w:hAnsi="Times New Roman" w:cs="Times New Roman"/>
          <w:sz w:val="24"/>
          <w:lang w:val="es-MX"/>
        </w:rPr>
        <w:t xml:space="preserve"> 1:7-9</w:t>
      </w:r>
    </w:p>
    <w:p w14:paraId="3D35562B" w14:textId="77777777" w:rsidR="00F623E7"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Mateo</w:t>
      </w:r>
      <w:r w:rsidRPr="009F25D6">
        <w:rPr>
          <w:rFonts w:ascii="Times New Roman" w:hAnsi="Times New Roman" w:cs="Times New Roman"/>
          <w:sz w:val="24"/>
          <w:lang w:val="es-MX"/>
        </w:rPr>
        <w:t xml:space="preserve"> 28:18-20</w:t>
      </w:r>
    </w:p>
    <w:p w14:paraId="077BBED9"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2 Tim</w:t>
      </w:r>
      <w:r>
        <w:rPr>
          <w:rFonts w:ascii="Times New Roman" w:hAnsi="Times New Roman" w:cs="Times New Roman"/>
          <w:sz w:val="24"/>
          <w:lang w:val="es-MX"/>
        </w:rPr>
        <w:t>oteo</w:t>
      </w:r>
      <w:r w:rsidRPr="009F25D6">
        <w:rPr>
          <w:rFonts w:ascii="Times New Roman" w:hAnsi="Times New Roman" w:cs="Times New Roman"/>
          <w:sz w:val="24"/>
          <w:lang w:val="es-MX"/>
        </w:rPr>
        <w:t xml:space="preserve"> 3:16 </w:t>
      </w:r>
    </w:p>
    <w:p w14:paraId="25D6BA65"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Pedro 1:16-21 </w:t>
      </w:r>
    </w:p>
    <w:p w14:paraId="7EFD4355"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2 Tim</w:t>
      </w:r>
      <w:r>
        <w:rPr>
          <w:rFonts w:ascii="Times New Roman" w:hAnsi="Times New Roman" w:cs="Times New Roman"/>
          <w:sz w:val="24"/>
          <w:lang w:val="es-MX"/>
        </w:rPr>
        <w:t>oteo</w:t>
      </w:r>
      <w:r w:rsidRPr="009F25D6">
        <w:rPr>
          <w:rFonts w:ascii="Times New Roman" w:hAnsi="Times New Roman" w:cs="Times New Roman"/>
          <w:sz w:val="24"/>
          <w:lang w:val="es-MX"/>
        </w:rPr>
        <w:t xml:space="preserve"> 1:3-14 </w:t>
      </w:r>
    </w:p>
    <w:p w14:paraId="2EE5DFB2" w14:textId="550D0073"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Hechos 1:8 3 </w:t>
      </w:r>
    </w:p>
    <w:p w14:paraId="43C389F4" w14:textId="77777777" w:rsidR="00F623E7" w:rsidRDefault="00F623E7" w:rsidP="00F623E7">
      <w:pPr>
        <w:pStyle w:val="NoSpacing"/>
        <w:rPr>
          <w:rFonts w:ascii="Times New Roman" w:hAnsi="Times New Roman" w:cs="Times New Roman"/>
          <w:sz w:val="24"/>
          <w:lang w:val="es-MX"/>
        </w:rPr>
      </w:pPr>
    </w:p>
    <w:p w14:paraId="3F902AC2"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3 </w:t>
      </w:r>
      <w:r w:rsidRPr="009F25D6">
        <w:rPr>
          <w:rFonts w:ascii="Times New Roman" w:hAnsi="Times New Roman" w:cs="Times New Roman"/>
          <w:sz w:val="24"/>
          <w:lang w:val="es-MX"/>
        </w:rPr>
        <w:t xml:space="preserve">¿Cómo entiendes </w:t>
      </w:r>
      <w:r>
        <w:rPr>
          <w:rFonts w:ascii="Times New Roman" w:hAnsi="Times New Roman" w:cs="Times New Roman"/>
          <w:sz w:val="24"/>
          <w:lang w:val="es-MX"/>
        </w:rPr>
        <w:t>la función</w:t>
      </w:r>
      <w:r w:rsidRPr="009F25D6">
        <w:rPr>
          <w:rFonts w:ascii="Times New Roman" w:hAnsi="Times New Roman" w:cs="Times New Roman"/>
          <w:sz w:val="24"/>
          <w:lang w:val="es-MX"/>
        </w:rPr>
        <w:t xml:space="preserve"> o papel de la iglesia en tu llamado a predicar y </w:t>
      </w:r>
      <w:r>
        <w:rPr>
          <w:rFonts w:ascii="Times New Roman" w:hAnsi="Times New Roman" w:cs="Times New Roman"/>
          <w:sz w:val="24"/>
          <w:lang w:val="es-MX"/>
        </w:rPr>
        <w:t>tu entrega al servicio de Dios</w:t>
      </w:r>
      <w:r w:rsidRPr="009F25D6">
        <w:rPr>
          <w:rFonts w:ascii="Times New Roman" w:hAnsi="Times New Roman" w:cs="Times New Roman"/>
          <w:sz w:val="24"/>
          <w:lang w:val="es-MX"/>
        </w:rPr>
        <w:t xml:space="preserve">?  </w:t>
      </w:r>
    </w:p>
    <w:p w14:paraId="18C53B81" w14:textId="77777777" w:rsidR="00F623E7" w:rsidRDefault="00F623E7" w:rsidP="00F623E7">
      <w:pPr>
        <w:pStyle w:val="NoSpacing"/>
        <w:rPr>
          <w:rFonts w:ascii="Times New Roman" w:hAnsi="Times New Roman" w:cs="Times New Roman"/>
          <w:sz w:val="24"/>
          <w:lang w:val="es-MX"/>
        </w:rPr>
      </w:pPr>
    </w:p>
    <w:p w14:paraId="61889456"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Leer el </w:t>
      </w:r>
      <w:r>
        <w:rPr>
          <w:rFonts w:ascii="Times New Roman" w:hAnsi="Times New Roman" w:cs="Times New Roman"/>
          <w:sz w:val="24"/>
          <w:lang w:val="es-MX"/>
        </w:rPr>
        <w:t>artículo</w:t>
      </w:r>
      <w:r w:rsidRPr="009F25D6">
        <w:rPr>
          <w:rFonts w:ascii="Times New Roman" w:hAnsi="Times New Roman" w:cs="Times New Roman"/>
          <w:sz w:val="24"/>
          <w:lang w:val="es-MX"/>
        </w:rPr>
        <w:t xml:space="preserve">, “La buena predicación viene de gente buena”. Menciona las dos cualidades más importantes que te gustaría ver en un candidato pastoral. Escribe un ensayo de una a dos páginas definiendo la evidencia que crees que demuestre que un candidato posee esas dos cualidades. ¿Por qué crees que esas cualidades merecen la consideración de la junta? Al inicio de la siguiente lección deberás compartir tu ensayo con un grupo pequeño y después lo entregas al maestro.  </w:t>
      </w:r>
    </w:p>
    <w:p w14:paraId="4FAF843A" w14:textId="77777777" w:rsidR="00F623E7" w:rsidRPr="009F25D6" w:rsidRDefault="00F623E7" w:rsidP="00F623E7">
      <w:pPr>
        <w:pStyle w:val="NoSpacing"/>
        <w:rPr>
          <w:rFonts w:ascii="Times New Roman" w:hAnsi="Times New Roman" w:cs="Times New Roman"/>
          <w:sz w:val="24"/>
          <w:lang w:val="es-MX"/>
        </w:rPr>
      </w:pPr>
    </w:p>
    <w:p w14:paraId="1B708EDF"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825C6C5" w14:textId="77777777" w:rsidR="00F623E7" w:rsidRPr="007B6287" w:rsidRDefault="00F623E7" w:rsidP="00F623E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Predicadores de influencia</w:t>
      </w:r>
    </w:p>
    <w:p w14:paraId="1E755654" w14:textId="77777777" w:rsidR="00F623E7" w:rsidRDefault="00F623E7" w:rsidP="00F623E7">
      <w:pPr>
        <w:pStyle w:val="NoSpacing"/>
        <w:rPr>
          <w:rFonts w:ascii="Times New Roman" w:hAnsi="Times New Roman" w:cs="Times New Roman"/>
          <w:sz w:val="24"/>
          <w:lang w:val="es-MX"/>
        </w:rPr>
      </w:pPr>
    </w:p>
    <w:p w14:paraId="6C475186" w14:textId="12E60C5F"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Predicadores del “balcón”  </w:t>
      </w:r>
    </w:p>
    <w:p w14:paraId="070F7958"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¿Quiénes son los predicadores en tu balcón mental? </w:t>
      </w:r>
    </w:p>
    <w:p w14:paraId="77AEDB97"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 ha predicado en la forma en que tú aspiras predicar? </w:t>
      </w:r>
    </w:p>
    <w:p w14:paraId="0A2B19A8"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¿La predicación de quién llegó a ser formativa en tu llamado al ministerio? </w:t>
      </w:r>
    </w:p>
    <w:p w14:paraId="328407CA"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¿Cómo describirías sus predicaciones? </w:t>
      </w:r>
    </w:p>
    <w:p w14:paraId="0E2BAE59"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característica personal hizo a cada uno un buen predicador para ti?   </w:t>
      </w:r>
    </w:p>
    <w:p w14:paraId="3CCC3744" w14:textId="77777777" w:rsidR="00F623E7" w:rsidRDefault="00F623E7" w:rsidP="00F623E7">
      <w:pPr>
        <w:pStyle w:val="NoSpacing"/>
        <w:rPr>
          <w:rFonts w:ascii="Times New Roman" w:hAnsi="Times New Roman" w:cs="Times New Roman"/>
          <w:sz w:val="24"/>
          <w:lang w:val="es-MX"/>
        </w:rPr>
      </w:pPr>
    </w:p>
    <w:p w14:paraId="0171089E"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Predicadores del “sótano” </w:t>
      </w:r>
    </w:p>
    <w:p w14:paraId="686451DD"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¿Quiénes son los predicadores en tu sótano mental? </w:t>
      </w:r>
    </w:p>
    <w:p w14:paraId="6BA57B87"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¿Cómo te lastimaron sus predicaciones? </w:t>
      </w:r>
    </w:p>
    <w:p w14:paraId="4680D318"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¿En qué formas quieres evadir su patrón? </w:t>
      </w:r>
    </w:p>
    <w:p w14:paraId="4305EADE" w14:textId="167DA8BD"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características les hicieron inefectivos?        </w:t>
      </w:r>
    </w:p>
    <w:p w14:paraId="55100BF5" w14:textId="2098FB5D"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lastRenderedPageBreak/>
        <w:t>¿Qué sabíamos acerca de la predicación antes de iniciar est</w:t>
      </w:r>
      <w:r>
        <w:rPr>
          <w:rFonts w:ascii="Times New Roman" w:hAnsi="Times New Roman" w:cs="Times New Roman"/>
          <w:sz w:val="24"/>
          <w:lang w:val="es-MX"/>
        </w:rPr>
        <w:t>e</w:t>
      </w:r>
      <w:r w:rsidRPr="009F25D6">
        <w:rPr>
          <w:rFonts w:ascii="Times New Roman" w:hAnsi="Times New Roman" w:cs="Times New Roman"/>
          <w:sz w:val="24"/>
          <w:lang w:val="es-MX"/>
        </w:rPr>
        <w:t xml:space="preserve"> c</w:t>
      </w:r>
      <w:r>
        <w:rPr>
          <w:rFonts w:ascii="Times New Roman" w:hAnsi="Times New Roman" w:cs="Times New Roman"/>
          <w:sz w:val="24"/>
          <w:lang w:val="es-MX"/>
        </w:rPr>
        <w:t>urso</w:t>
      </w:r>
      <w:r w:rsidRPr="009F25D6">
        <w:rPr>
          <w:rFonts w:ascii="Times New Roman" w:hAnsi="Times New Roman" w:cs="Times New Roman"/>
          <w:sz w:val="24"/>
          <w:lang w:val="es-MX"/>
        </w:rPr>
        <w:t xml:space="preserve">?        </w:t>
      </w:r>
    </w:p>
    <w:p w14:paraId="63A79084"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E6001FA"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438AE7C" w14:textId="0CFDA07A" w:rsidR="00F623E7" w:rsidRPr="007B6287" w:rsidRDefault="00F623E7" w:rsidP="00F623E7">
      <w:pPr>
        <w:pStyle w:val="NoSpacing"/>
        <w:jc w:val="center"/>
        <w:rPr>
          <w:rFonts w:ascii="Times New Roman" w:hAnsi="Times New Roman" w:cs="Times New Roman"/>
          <w:sz w:val="28"/>
          <w:u w:val="single"/>
          <w:lang w:val="es-MX"/>
        </w:rPr>
      </w:pPr>
      <w:r>
        <w:rPr>
          <w:rFonts w:ascii="Times New Roman" w:hAnsi="Times New Roman" w:cs="Times New Roman"/>
          <w:sz w:val="28"/>
          <w:u w:val="single"/>
          <w:lang w:val="es-MX"/>
        </w:rPr>
        <w:t xml:space="preserve">Actividad de </w:t>
      </w:r>
      <w:r w:rsidRPr="007B6287">
        <w:rPr>
          <w:rFonts w:ascii="Times New Roman" w:hAnsi="Times New Roman" w:cs="Times New Roman"/>
          <w:sz w:val="28"/>
          <w:u w:val="single"/>
          <w:lang w:val="es-MX"/>
        </w:rPr>
        <w:t>Grupo pequeño</w:t>
      </w:r>
    </w:p>
    <w:p w14:paraId="7D8A9CA4" w14:textId="77777777" w:rsidR="00F623E7" w:rsidRDefault="00F623E7" w:rsidP="00F623E7">
      <w:pPr>
        <w:pStyle w:val="NoSpacing"/>
        <w:rPr>
          <w:rFonts w:ascii="Times New Roman" w:hAnsi="Times New Roman" w:cs="Times New Roman"/>
          <w:sz w:val="24"/>
          <w:lang w:val="es-MX"/>
        </w:rPr>
      </w:pPr>
    </w:p>
    <w:p w14:paraId="512B2546" w14:textId="74C08534" w:rsidR="00F623E7" w:rsidRDefault="00F623E7" w:rsidP="00F623E7">
      <w:pPr>
        <w:pStyle w:val="NoSpacing"/>
        <w:numPr>
          <w:ilvl w:val="0"/>
          <w:numId w:val="1"/>
        </w:numPr>
        <w:rPr>
          <w:rFonts w:ascii="Times New Roman" w:hAnsi="Times New Roman" w:cs="Times New Roman"/>
          <w:sz w:val="24"/>
          <w:lang w:val="es-MX"/>
        </w:rPr>
      </w:pPr>
      <w:r>
        <w:rPr>
          <w:rFonts w:ascii="Times New Roman" w:hAnsi="Times New Roman" w:cs="Times New Roman"/>
          <w:sz w:val="24"/>
          <w:lang w:val="es-MX"/>
        </w:rPr>
        <w:t>Escriban en un total de 200 palabras</w:t>
      </w:r>
    </w:p>
    <w:p w14:paraId="25D3E0CD" w14:textId="4AF26C22" w:rsidR="00F623E7" w:rsidRDefault="00F623E7" w:rsidP="00F623E7">
      <w:pPr>
        <w:pStyle w:val="NoSpacing"/>
        <w:numPr>
          <w:ilvl w:val="0"/>
          <w:numId w:val="1"/>
        </w:numPr>
        <w:rPr>
          <w:rFonts w:ascii="Times New Roman" w:hAnsi="Times New Roman" w:cs="Times New Roman"/>
          <w:sz w:val="24"/>
          <w:lang w:val="es-MX"/>
        </w:rPr>
      </w:pPr>
      <w:r>
        <w:rPr>
          <w:rFonts w:ascii="Times New Roman" w:hAnsi="Times New Roman" w:cs="Times New Roman"/>
          <w:sz w:val="24"/>
          <w:lang w:val="es-MX"/>
        </w:rPr>
        <w:t>Escojan a una persona que hable por el grupo</w:t>
      </w:r>
    </w:p>
    <w:p w14:paraId="71B4CFA1" w14:textId="3957C934" w:rsidR="00F623E7" w:rsidRDefault="00F623E7" w:rsidP="00F623E7">
      <w:pPr>
        <w:pStyle w:val="NoSpacing"/>
        <w:numPr>
          <w:ilvl w:val="0"/>
          <w:numId w:val="1"/>
        </w:numPr>
        <w:rPr>
          <w:rFonts w:ascii="Times New Roman" w:hAnsi="Times New Roman" w:cs="Times New Roman"/>
          <w:sz w:val="24"/>
          <w:lang w:val="es-MX"/>
        </w:rPr>
      </w:pPr>
      <w:r>
        <w:rPr>
          <w:rFonts w:ascii="Times New Roman" w:hAnsi="Times New Roman" w:cs="Times New Roman"/>
          <w:sz w:val="24"/>
          <w:lang w:val="es-MX"/>
        </w:rPr>
        <w:t>Dividir la clase en dos grupos: Grupo A se encargará de leer Marcos 4:1-8</w:t>
      </w:r>
    </w:p>
    <w:p w14:paraId="74A92B9A" w14:textId="77777777" w:rsidR="00F623E7" w:rsidRDefault="00F623E7" w:rsidP="00F623E7">
      <w:pPr>
        <w:pStyle w:val="NoSpacing"/>
        <w:numPr>
          <w:ilvl w:val="0"/>
          <w:numId w:val="1"/>
        </w:numPr>
        <w:rPr>
          <w:rFonts w:ascii="Times New Roman" w:hAnsi="Times New Roman" w:cs="Times New Roman"/>
          <w:sz w:val="24"/>
          <w:lang w:val="es-MX"/>
        </w:rPr>
      </w:pPr>
      <w:r>
        <w:rPr>
          <w:rFonts w:ascii="Times New Roman" w:hAnsi="Times New Roman" w:cs="Times New Roman"/>
          <w:sz w:val="24"/>
          <w:lang w:val="es-MX"/>
        </w:rPr>
        <w:t>Grupo B se encargará de leer Marcos 13:20</w:t>
      </w:r>
    </w:p>
    <w:p w14:paraId="49A8385D" w14:textId="0E142DBF" w:rsidR="00F623E7" w:rsidRPr="00F623E7" w:rsidRDefault="00F623E7" w:rsidP="00F623E7">
      <w:pPr>
        <w:pStyle w:val="NoSpacing"/>
        <w:numPr>
          <w:ilvl w:val="0"/>
          <w:numId w:val="1"/>
        </w:numPr>
        <w:rPr>
          <w:rFonts w:ascii="Times New Roman" w:hAnsi="Times New Roman" w:cs="Times New Roman"/>
          <w:sz w:val="24"/>
          <w:lang w:val="es-MX"/>
        </w:rPr>
      </w:pPr>
      <w:r>
        <w:rPr>
          <w:rFonts w:ascii="Times New Roman" w:hAnsi="Times New Roman" w:cs="Times New Roman"/>
          <w:sz w:val="24"/>
          <w:lang w:val="es-MX"/>
        </w:rPr>
        <w:t>C</w:t>
      </w:r>
      <w:r w:rsidRPr="00F623E7">
        <w:rPr>
          <w:rFonts w:ascii="Times New Roman" w:hAnsi="Times New Roman" w:cs="Times New Roman"/>
          <w:sz w:val="24"/>
          <w:lang w:val="es-MX"/>
        </w:rPr>
        <w:t>ontesten la pregunta: ¿Qué nos enseña est</w:t>
      </w:r>
      <w:r>
        <w:rPr>
          <w:rFonts w:ascii="Times New Roman" w:hAnsi="Times New Roman" w:cs="Times New Roman"/>
          <w:sz w:val="24"/>
          <w:lang w:val="es-MX"/>
        </w:rPr>
        <w:t>a narración</w:t>
      </w:r>
      <w:r w:rsidRPr="00F623E7">
        <w:rPr>
          <w:rFonts w:ascii="Times New Roman" w:hAnsi="Times New Roman" w:cs="Times New Roman"/>
          <w:sz w:val="24"/>
          <w:lang w:val="es-MX"/>
        </w:rPr>
        <w:t xml:space="preserve"> acerca de la predicación?         </w:t>
      </w:r>
    </w:p>
    <w:p w14:paraId="55871A21" w14:textId="77777777" w:rsidR="00F623E7" w:rsidRDefault="00F623E7" w:rsidP="00F623E7">
      <w:pPr>
        <w:pStyle w:val="NoSpacing"/>
        <w:rPr>
          <w:rFonts w:ascii="Times New Roman" w:hAnsi="Times New Roman" w:cs="Times New Roman"/>
          <w:sz w:val="24"/>
          <w:lang w:val="es-MX"/>
        </w:rPr>
      </w:pPr>
    </w:p>
    <w:p w14:paraId="639FB66E" w14:textId="0B475772"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Pongan atención</w:t>
      </w:r>
      <w:r w:rsidRPr="009F25D6">
        <w:rPr>
          <w:rFonts w:ascii="Times New Roman" w:hAnsi="Times New Roman" w:cs="Times New Roman"/>
          <w:sz w:val="24"/>
          <w:lang w:val="es-MX"/>
        </w:rPr>
        <w:t xml:space="preserve"> cómo los versos 3-8 se enfocan en el Sembrador/predicador. </w:t>
      </w:r>
      <w:r>
        <w:rPr>
          <w:rFonts w:ascii="Times New Roman" w:hAnsi="Times New Roman" w:cs="Times New Roman"/>
          <w:sz w:val="24"/>
          <w:lang w:val="es-MX"/>
        </w:rPr>
        <w:t>Y los versículos del</w:t>
      </w:r>
      <w:r w:rsidRPr="009F25D6">
        <w:rPr>
          <w:rFonts w:ascii="Times New Roman" w:hAnsi="Times New Roman" w:cs="Times New Roman"/>
          <w:sz w:val="24"/>
          <w:lang w:val="es-MX"/>
        </w:rPr>
        <w:t xml:space="preserve"> 13-20 se enfocan en el terreno.  </w:t>
      </w:r>
    </w:p>
    <w:p w14:paraId="01268F74"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F5A016C"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AF5737C" w14:textId="77777777" w:rsidR="00F623E7" w:rsidRDefault="00F623E7" w:rsidP="00F623E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Expectativas acerca del predicador</w:t>
      </w:r>
    </w:p>
    <w:p w14:paraId="355C4CE4" w14:textId="77777777" w:rsidR="00F623E7" w:rsidRPr="007B6287" w:rsidRDefault="00F623E7" w:rsidP="00F623E7">
      <w:pPr>
        <w:pStyle w:val="NoSpacing"/>
        <w:jc w:val="center"/>
        <w:rPr>
          <w:rFonts w:ascii="Times New Roman" w:hAnsi="Times New Roman" w:cs="Times New Roman"/>
          <w:sz w:val="28"/>
          <w:u w:val="single"/>
          <w:lang w:val="es-MX"/>
        </w:rPr>
      </w:pPr>
    </w:p>
    <w:p w14:paraId="30FE8F96"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Hay expectativas de que el predicador sea una persona de fe, pasión, autoridad y gracia.  </w:t>
      </w:r>
    </w:p>
    <w:p w14:paraId="30D72F48"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fe, tienes credibilidad.   </w:t>
      </w:r>
    </w:p>
    <w:p w14:paraId="4A3DA310"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pasión, eres persuasivo.   </w:t>
      </w:r>
    </w:p>
    <w:p w14:paraId="39A588B6"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autoridad, entiendes tu llamado, don y ordenación   </w:t>
      </w:r>
    </w:p>
    <w:p w14:paraId="1E7A772D"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Si tienes gracia, eres alguien que pone sus ojos en Dios.        </w:t>
      </w:r>
    </w:p>
    <w:p w14:paraId="5B3AB0A5"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59785BA" w14:textId="77777777" w:rsidR="00F623E7" w:rsidRPr="007B6287" w:rsidRDefault="00F623E7" w:rsidP="00F623E7">
      <w:pPr>
        <w:pStyle w:val="NoSpacing"/>
        <w:jc w:val="center"/>
        <w:rPr>
          <w:rFonts w:ascii="Times New Roman" w:hAnsi="Times New Roman" w:cs="Times New Roman"/>
          <w:sz w:val="28"/>
          <w:u w:val="single"/>
          <w:lang w:val="es-MX"/>
        </w:rPr>
      </w:pPr>
      <w:r w:rsidRPr="007B6287">
        <w:rPr>
          <w:rFonts w:ascii="Times New Roman" w:hAnsi="Times New Roman" w:cs="Times New Roman"/>
          <w:sz w:val="28"/>
          <w:u w:val="single"/>
          <w:lang w:val="es-MX"/>
        </w:rPr>
        <w:t>La buena predicación viene de la gente buena Por Wes Tracy</w:t>
      </w:r>
    </w:p>
    <w:p w14:paraId="50F21DF7" w14:textId="77777777" w:rsidR="00F623E7" w:rsidRDefault="00F623E7" w:rsidP="00F623E7">
      <w:pPr>
        <w:pStyle w:val="NoSpacing"/>
        <w:ind w:firstLine="720"/>
        <w:rPr>
          <w:rFonts w:ascii="Times New Roman" w:hAnsi="Times New Roman" w:cs="Times New Roman"/>
          <w:sz w:val="24"/>
          <w:lang w:val="es-MX"/>
        </w:rPr>
      </w:pPr>
    </w:p>
    <w:p w14:paraId="73746E0F" w14:textId="77777777"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Ser un hombre o mujer de Dios es el primer requisito.   </w:t>
      </w:r>
    </w:p>
    <w:p w14:paraId="54AF33C7"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La iglesia siempre ha requerido de sus predicadores que sean primero buenas personas, y después buenos predicadores.   </w:t>
      </w:r>
    </w:p>
    <w:p w14:paraId="60623CB9" w14:textId="77777777"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La mano que nos lleva hacia Cristo debe ser en sí limpia, para no contaminar el buscador de corazón tierno. Siempre hemos sabido que el carácter que un predicador comunica tanto como las palabras que usa. Aún Aristóteles sabía que: “La prueba ética es labrada en las palabras usadas. La prueba ética es labrada cuando el discurso se habla en tal forma que hace al orador creíble; porque confiamos en los hombres buenos mejor y más pronto… en lo que no admite precisión sino conjetura, debemos confiar en ellos absolutamente… la prueba de más autoridad la suple el carácter”. (El Retórico).  </w:t>
      </w:r>
    </w:p>
    <w:p w14:paraId="33C06079" w14:textId="77777777"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Quintiliano, antiguo maestro de los oradores Romanos dijo “El orador, a quien me preocupa formar, deberá ser un buen hombre hablando bien. Pero sobre todo… deberá ser un buen hombre. (Institutos de Oratoria).  </w:t>
      </w:r>
    </w:p>
    <w:p w14:paraId="7641BE92" w14:textId="77777777"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Los cristianos creen que es doblemente verdadero para aquellos que son pastores y predican. San Agustín dijo: “Así nuestro orador cristiano, mientras dice lo que es justo, santo y bueno… deberá ser más bueno en piedad y en oración que en el don de oratoria, y deberá orar por sí mismo y por aquellos a quienes se va a dirigir, antes de que hable. Antes de que abra su boca el orador, para levantar al alma sedienta de Dios, deberá tomar de lo que está por ofrecer, y así sea lleno con lo que está a punto de compartir. Pero sea cual sea la majestad del estilo, la vida del orador contará más en asegurar la conformidad del oyente… Porque hay algunos que buscan una excusa en sus propias vidas pecaminosas al comparar la conducta del maestro con su </w:t>
      </w:r>
      <w:r w:rsidRPr="009F25D6">
        <w:rPr>
          <w:rFonts w:ascii="Times New Roman" w:hAnsi="Times New Roman" w:cs="Times New Roman"/>
          <w:sz w:val="24"/>
          <w:lang w:val="es-MX"/>
        </w:rPr>
        <w:lastRenderedPageBreak/>
        <w:t xml:space="preserve">instrucción… y ellos dejan de escuchar sumisamente a quien no se escucha a sí mismo y desprecian al predicador y aprenden a despreciar la palabra que es predicada (De Doctrina Cristiana).  </w:t>
      </w:r>
    </w:p>
    <w:p w14:paraId="5338E538"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George </w:t>
      </w:r>
      <w:proofErr w:type="spellStart"/>
      <w:r w:rsidRPr="009F25D6">
        <w:rPr>
          <w:rFonts w:ascii="Times New Roman" w:hAnsi="Times New Roman" w:cs="Times New Roman"/>
          <w:sz w:val="24"/>
          <w:lang w:val="es-MX"/>
        </w:rPr>
        <w:t>Sweazey</w:t>
      </w:r>
      <w:proofErr w:type="spellEnd"/>
      <w:r w:rsidRPr="009F25D6">
        <w:rPr>
          <w:rFonts w:ascii="Times New Roman" w:hAnsi="Times New Roman" w:cs="Times New Roman"/>
          <w:sz w:val="24"/>
          <w:lang w:val="es-MX"/>
        </w:rPr>
        <w:t xml:space="preserve"> escribió su descripción del carácter de un predicador en estos términos, “Como el carácter—honesto, directo, sincero, paciente, discreto, valiente… </w:t>
      </w:r>
      <w:proofErr w:type="spellStart"/>
      <w:r w:rsidRPr="009F25D6">
        <w:rPr>
          <w:rFonts w:ascii="Times New Roman" w:hAnsi="Times New Roman" w:cs="Times New Roman"/>
          <w:sz w:val="24"/>
          <w:lang w:val="es-MX"/>
        </w:rPr>
        <w:t>auto-disciplinado</w:t>
      </w:r>
      <w:proofErr w:type="spellEnd"/>
      <w:r w:rsidRPr="009F25D6">
        <w:rPr>
          <w:rFonts w:ascii="Times New Roman" w:hAnsi="Times New Roman" w:cs="Times New Roman"/>
          <w:sz w:val="24"/>
          <w:lang w:val="es-MX"/>
        </w:rPr>
        <w:t xml:space="preserve">, en paz consigo mismo, viviendo verdadera y profundamente… en relación con Dios, apasionadamente buscándole, sometiéndose a su voluntad, esforzándose para complacerle, dependiendo de su gracia, devoto sin reservas conocedor de Dios, penitente, apercibido de la necesidad de ser perdón” (Predicando las buenas nuevas, Prentice Hall, 295).   </w:t>
      </w:r>
    </w:p>
    <w:p w14:paraId="48BE6AB0"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C0FB781" w14:textId="77777777" w:rsidR="00F623E7" w:rsidRPr="009408D8" w:rsidRDefault="00F623E7" w:rsidP="00F623E7">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Búsqueda pastoral:</w:t>
      </w:r>
    </w:p>
    <w:p w14:paraId="11FFBA57" w14:textId="77777777" w:rsidR="00F623E7" w:rsidRDefault="00F623E7" w:rsidP="00F623E7">
      <w:pPr>
        <w:pStyle w:val="NoSpacing"/>
        <w:rPr>
          <w:rFonts w:ascii="Times New Roman" w:hAnsi="Times New Roman" w:cs="Times New Roman"/>
          <w:sz w:val="24"/>
          <w:lang w:val="es-MX"/>
        </w:rPr>
      </w:pPr>
    </w:p>
    <w:p w14:paraId="1A9C535B"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Supón que eres parte de la junta de una iglesia que busca un nuevo pastor. El superintendente de Distrito pregunta a la junta cuál es la clase de pastor que desean. El da una lista de buenas cualidades para que la junta decida cuáles son las dos cualidades más importantes que quieren en su próximo pastor.  ¿Cuáles marcarías?  </w:t>
      </w:r>
    </w:p>
    <w:p w14:paraId="7A3682ED"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_____A. Habilidad en la predicación </w:t>
      </w:r>
    </w:p>
    <w:p w14:paraId="1849B922"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_____B. Don de administración </w:t>
      </w:r>
    </w:p>
    <w:p w14:paraId="5F500AB7"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_____C. Carácter fuerte y buena reputación</w:t>
      </w:r>
    </w:p>
    <w:p w14:paraId="1CB8059E"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_____D. Conoce griego y hebreo</w:t>
      </w:r>
    </w:p>
    <w:p w14:paraId="5ABC50E5"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_____E. Bueno con los jóvenes</w:t>
      </w:r>
    </w:p>
    <w:p w14:paraId="05783A83"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_____F. Enfático en el evangelismo personal</w:t>
      </w:r>
    </w:p>
    <w:p w14:paraId="7069547B"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_____G. Profundamente espiritual, persona de oración</w:t>
      </w:r>
    </w:p>
    <w:p w14:paraId="13DAE8EC"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_____I. Buen líder en asuntos de la comunidad</w:t>
      </w:r>
    </w:p>
    <w:p w14:paraId="5026717C"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_____J. Bueno para recaudar dinero</w:t>
      </w:r>
    </w:p>
    <w:p w14:paraId="6DDC9463"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_____K. Buena apariencia y presentación</w:t>
      </w:r>
    </w:p>
    <w:p w14:paraId="42357AD9"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_____L. Altamente educado</w:t>
      </w:r>
    </w:p>
    <w:p w14:paraId="18B6AB6E"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_____M. Bueno en consejería pastoral</w:t>
      </w:r>
    </w:p>
    <w:p w14:paraId="32DB5136" w14:textId="77777777" w:rsidR="00F623E7"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_____N. Buen líder de alabanza</w:t>
      </w:r>
    </w:p>
    <w:p w14:paraId="22C74B94"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_____O. Una persona confiable     </w:t>
      </w:r>
    </w:p>
    <w:p w14:paraId="52AB20C4" w14:textId="77777777" w:rsidR="00F623E7" w:rsidRDefault="00F623E7" w:rsidP="00F623E7">
      <w:pPr>
        <w:pStyle w:val="NoSpacing"/>
        <w:rPr>
          <w:rFonts w:ascii="Times New Roman" w:hAnsi="Times New Roman" w:cs="Times New Roman"/>
          <w:sz w:val="24"/>
          <w:lang w:val="es-MX"/>
        </w:rPr>
      </w:pPr>
    </w:p>
    <w:p w14:paraId="0A14DB4B"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Asignación:  </w:t>
      </w:r>
    </w:p>
    <w:p w14:paraId="5D2D88C9" w14:textId="2DD4181A"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Después de leer “La buena predicación viene de la gente buena”, escoge las dos cualidades que te gustaría ver en un candidato al </w:t>
      </w:r>
      <w:proofErr w:type="spellStart"/>
      <w:r w:rsidRPr="009F25D6">
        <w:rPr>
          <w:rFonts w:ascii="Times New Roman" w:hAnsi="Times New Roman" w:cs="Times New Roman"/>
          <w:sz w:val="24"/>
          <w:lang w:val="es-MX"/>
        </w:rPr>
        <w:t>pastorado</w:t>
      </w:r>
      <w:proofErr w:type="spellEnd"/>
      <w:r w:rsidRPr="009F25D6">
        <w:rPr>
          <w:rFonts w:ascii="Times New Roman" w:hAnsi="Times New Roman" w:cs="Times New Roman"/>
          <w:sz w:val="24"/>
          <w:lang w:val="es-MX"/>
        </w:rPr>
        <w:t>. Escribe un ensayo de</w:t>
      </w:r>
      <w:r w:rsidR="004006FF">
        <w:rPr>
          <w:rFonts w:ascii="Times New Roman" w:hAnsi="Times New Roman" w:cs="Times New Roman"/>
          <w:sz w:val="24"/>
          <w:lang w:val="es-MX"/>
        </w:rPr>
        <w:t xml:space="preserve"> 500-800</w:t>
      </w:r>
      <w:r w:rsidRPr="009F25D6">
        <w:rPr>
          <w:rFonts w:ascii="Times New Roman" w:hAnsi="Times New Roman" w:cs="Times New Roman"/>
          <w:sz w:val="24"/>
          <w:lang w:val="es-MX"/>
        </w:rPr>
        <w:t xml:space="preserve"> p</w:t>
      </w:r>
      <w:r w:rsidR="004006FF">
        <w:rPr>
          <w:rFonts w:ascii="Times New Roman" w:hAnsi="Times New Roman" w:cs="Times New Roman"/>
          <w:sz w:val="24"/>
          <w:lang w:val="es-MX"/>
        </w:rPr>
        <w:t>alabras,</w:t>
      </w:r>
      <w:r w:rsidRPr="009F25D6">
        <w:rPr>
          <w:rFonts w:ascii="Times New Roman" w:hAnsi="Times New Roman" w:cs="Times New Roman"/>
          <w:sz w:val="24"/>
          <w:lang w:val="es-MX"/>
        </w:rPr>
        <w:t xml:space="preserve"> describiendo la evidencia que creas que muestre que tu candidato posee esas dos cualidades. ¿Por qué consideras que consideras que estas cualidades deben ser consideradas por la junta? </w:t>
      </w:r>
      <w:r>
        <w:rPr>
          <w:rFonts w:ascii="Times New Roman" w:hAnsi="Times New Roman" w:cs="Times New Roman"/>
          <w:sz w:val="24"/>
          <w:lang w:val="es-MX"/>
        </w:rPr>
        <w:t xml:space="preserve"> </w:t>
      </w:r>
    </w:p>
    <w:p w14:paraId="36E57E3B" w14:textId="77777777" w:rsidR="00F623E7" w:rsidRPr="009F25D6" w:rsidRDefault="00F623E7" w:rsidP="00F623E7">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D2876E7" w14:textId="77777777" w:rsidR="00F623E7" w:rsidRPr="009408D8" w:rsidRDefault="00F623E7" w:rsidP="00F623E7">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Se escuchó después de la iglesia</w:t>
      </w:r>
    </w:p>
    <w:p w14:paraId="34662AC0" w14:textId="77777777" w:rsidR="00F623E7" w:rsidRDefault="00F623E7" w:rsidP="00F623E7">
      <w:pPr>
        <w:pStyle w:val="NoSpacing"/>
        <w:ind w:firstLine="720"/>
        <w:rPr>
          <w:rFonts w:ascii="Times New Roman" w:hAnsi="Times New Roman" w:cs="Times New Roman"/>
          <w:sz w:val="24"/>
          <w:lang w:val="es-MX"/>
        </w:rPr>
      </w:pPr>
    </w:p>
    <w:p w14:paraId="4E82CF62" w14:textId="3CAD61B5"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Quizás, no hay mayor dificultad infligida actualmente en la humanidad en países civilizados y libres, que la necesidad de escuchar sermones. Sólo el predicador tiene… el poder de reunir a una audiencia para sentarlos a que escuchen en silencio </w:t>
      </w:r>
      <w:proofErr w:type="spellStart"/>
      <w:r w:rsidRPr="009F25D6">
        <w:rPr>
          <w:rFonts w:ascii="Times New Roman" w:hAnsi="Times New Roman" w:cs="Times New Roman"/>
          <w:sz w:val="24"/>
          <w:lang w:val="es-MX"/>
        </w:rPr>
        <w:t>aún</w:t>
      </w:r>
      <w:proofErr w:type="spellEnd"/>
      <w:r w:rsidRPr="009F25D6">
        <w:rPr>
          <w:rFonts w:ascii="Times New Roman" w:hAnsi="Times New Roman" w:cs="Times New Roman"/>
          <w:sz w:val="24"/>
          <w:lang w:val="es-MX"/>
        </w:rPr>
        <w:t xml:space="preserve"> cuando son atormentados. Nadie más que un predicador puede gozarse en trivialidades, con verdades y no verdades, y recibir, como su privilegio, el mismo respeto y conducta de los que escuchan como </w:t>
      </w:r>
      <w:r w:rsidRPr="009F25D6">
        <w:rPr>
          <w:rFonts w:ascii="Times New Roman" w:hAnsi="Times New Roman" w:cs="Times New Roman"/>
          <w:sz w:val="24"/>
          <w:lang w:val="es-MX"/>
        </w:rPr>
        <w:lastRenderedPageBreak/>
        <w:t xml:space="preserve">para creer que sólo palabras de elocuencia apasionada, o de la lógica persuasiva, brotarán de sus labios.  Anthony </w:t>
      </w:r>
      <w:proofErr w:type="spellStart"/>
      <w:r w:rsidRPr="009F25D6">
        <w:rPr>
          <w:rFonts w:ascii="Times New Roman" w:hAnsi="Times New Roman" w:cs="Times New Roman"/>
          <w:sz w:val="24"/>
          <w:lang w:val="es-MX"/>
        </w:rPr>
        <w:t>Trollope</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Borchester</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Towers</w:t>
      </w:r>
      <w:proofErr w:type="spellEnd"/>
      <w:r w:rsidRPr="009F25D6">
        <w:rPr>
          <w:rFonts w:ascii="Times New Roman" w:hAnsi="Times New Roman" w:cs="Times New Roman"/>
          <w:sz w:val="24"/>
          <w:lang w:val="es-MX"/>
        </w:rPr>
        <w:t xml:space="preserve">, 185.    </w:t>
      </w:r>
    </w:p>
    <w:p w14:paraId="0B5AAEF5" w14:textId="77777777" w:rsidR="00F623E7" w:rsidRDefault="00F623E7" w:rsidP="00F623E7">
      <w:pPr>
        <w:pStyle w:val="NoSpacing"/>
        <w:rPr>
          <w:rFonts w:ascii="Times New Roman" w:hAnsi="Times New Roman" w:cs="Times New Roman"/>
          <w:sz w:val="24"/>
          <w:lang w:val="es-MX"/>
        </w:rPr>
      </w:pPr>
    </w:p>
    <w:p w14:paraId="30F6A401"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“Es un pecado el juntar a una congregación cada semana y subir al púlpito pobremente preparado.”  </w:t>
      </w:r>
      <w:proofErr w:type="spellStart"/>
      <w:r w:rsidRPr="009F25D6">
        <w:rPr>
          <w:rFonts w:ascii="Times New Roman" w:hAnsi="Times New Roman" w:cs="Times New Roman"/>
          <w:sz w:val="24"/>
          <w:lang w:val="es-MX"/>
        </w:rPr>
        <w:t>Arndt</w:t>
      </w:r>
      <w:proofErr w:type="spellEnd"/>
      <w:r w:rsidRPr="009F25D6">
        <w:rPr>
          <w:rFonts w:ascii="Times New Roman" w:hAnsi="Times New Roman" w:cs="Times New Roman"/>
          <w:sz w:val="24"/>
          <w:lang w:val="es-MX"/>
        </w:rPr>
        <w:t xml:space="preserve"> L. </w:t>
      </w:r>
      <w:proofErr w:type="spellStart"/>
      <w:r w:rsidRPr="009F25D6">
        <w:rPr>
          <w:rFonts w:ascii="Times New Roman" w:hAnsi="Times New Roman" w:cs="Times New Roman"/>
          <w:sz w:val="24"/>
          <w:lang w:val="es-MX"/>
        </w:rPr>
        <w:t>Halvorson</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Authentic</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Preaching</w:t>
      </w:r>
      <w:proofErr w:type="spellEnd"/>
      <w:r w:rsidRPr="009F25D6">
        <w:rPr>
          <w:rFonts w:ascii="Times New Roman" w:hAnsi="Times New Roman" w:cs="Times New Roman"/>
          <w:sz w:val="24"/>
          <w:lang w:val="es-MX"/>
        </w:rPr>
        <w:t xml:space="preserve">    </w:t>
      </w:r>
    </w:p>
    <w:p w14:paraId="00FE7A48" w14:textId="77777777" w:rsidR="00F623E7" w:rsidRPr="009F25D6"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“La formación espiritual ocurre a través del ministerio de la predicación… la predicación actúa como una de las más grandes herramientas de formación espiritual dentro de la iglesia.” Mel </w:t>
      </w:r>
      <w:proofErr w:type="spellStart"/>
      <w:r w:rsidRPr="009F25D6">
        <w:rPr>
          <w:rFonts w:ascii="Times New Roman" w:hAnsi="Times New Roman" w:cs="Times New Roman"/>
          <w:sz w:val="24"/>
          <w:lang w:val="es-MX"/>
        </w:rPr>
        <w:t>Lawrenz</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The</w:t>
      </w:r>
      <w:proofErr w:type="spellEnd"/>
      <w:r w:rsidRPr="009F25D6">
        <w:rPr>
          <w:rFonts w:ascii="Times New Roman" w:hAnsi="Times New Roman" w:cs="Times New Roman"/>
          <w:sz w:val="24"/>
          <w:lang w:val="es-MX"/>
        </w:rPr>
        <w:t xml:space="preserve"> Dynamics </w:t>
      </w:r>
      <w:proofErr w:type="spellStart"/>
      <w:r w:rsidRPr="009F25D6">
        <w:rPr>
          <w:rFonts w:ascii="Times New Roman" w:hAnsi="Times New Roman" w:cs="Times New Roman"/>
          <w:sz w:val="24"/>
          <w:lang w:val="es-MX"/>
        </w:rPr>
        <w:t>of</w:t>
      </w:r>
      <w:proofErr w:type="spellEnd"/>
      <w:r w:rsidRPr="009F25D6">
        <w:rPr>
          <w:rFonts w:ascii="Times New Roman" w:hAnsi="Times New Roman" w:cs="Times New Roman"/>
          <w:sz w:val="24"/>
          <w:lang w:val="es-MX"/>
        </w:rPr>
        <w:t xml:space="preserve"> Spiritual </w:t>
      </w:r>
      <w:proofErr w:type="spellStart"/>
      <w:r w:rsidRPr="009F25D6">
        <w:rPr>
          <w:rFonts w:ascii="Times New Roman" w:hAnsi="Times New Roman" w:cs="Times New Roman"/>
          <w:sz w:val="24"/>
          <w:lang w:val="es-MX"/>
        </w:rPr>
        <w:t>Formation</w:t>
      </w:r>
      <w:proofErr w:type="spellEnd"/>
      <w:r w:rsidRPr="009F25D6">
        <w:rPr>
          <w:rFonts w:ascii="Times New Roman" w:hAnsi="Times New Roman" w:cs="Times New Roman"/>
          <w:sz w:val="24"/>
          <w:lang w:val="es-MX"/>
        </w:rPr>
        <w:t xml:space="preserve">    </w:t>
      </w:r>
    </w:p>
    <w:p w14:paraId="3DA5CD4F" w14:textId="77777777" w:rsidR="00F623E7" w:rsidRDefault="00F623E7" w:rsidP="00F623E7">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Bárbara Brown Taylor dice de su hermana quien no creció en la iglesia: principió a asistir, pero después de escuchar al predicador domingo tras domingo, garrotear al enemigo de Dios de esa semana—alcohol, lotería, homosexuales, Santa Claus—ella se sintió como si ella misma hubiera sido golpeada con un palo.  Cuando Dios guarda silencio, Boston: Cowley </w:t>
      </w:r>
      <w:proofErr w:type="spellStart"/>
      <w:r w:rsidRPr="009F25D6">
        <w:rPr>
          <w:rFonts w:ascii="Times New Roman" w:hAnsi="Times New Roman" w:cs="Times New Roman"/>
          <w:sz w:val="24"/>
          <w:lang w:val="es-MX"/>
        </w:rPr>
        <w:t>Publications</w:t>
      </w:r>
      <w:proofErr w:type="spellEnd"/>
      <w:r w:rsidRPr="009F25D6">
        <w:rPr>
          <w:rFonts w:ascii="Times New Roman" w:hAnsi="Times New Roman" w:cs="Times New Roman"/>
          <w:sz w:val="24"/>
          <w:lang w:val="es-MX"/>
        </w:rPr>
        <w:t xml:space="preserve">, 1998, p. 21. Tal predicación no es predicación formativa. </w:t>
      </w:r>
    </w:p>
    <w:p w14:paraId="1CC22F89" w14:textId="77777777" w:rsidR="00F623E7" w:rsidRPr="009F25D6" w:rsidRDefault="00F623E7" w:rsidP="00F623E7">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w:t>
      </w:r>
      <w:r>
        <w:rPr>
          <w:rFonts w:ascii="Times New Roman" w:hAnsi="Times New Roman" w:cs="Times New Roman"/>
          <w:sz w:val="24"/>
          <w:lang w:val="es-MX"/>
        </w:rPr>
        <w:tab/>
      </w:r>
      <w:r w:rsidRPr="009F25D6">
        <w:rPr>
          <w:rFonts w:ascii="Times New Roman" w:hAnsi="Times New Roman" w:cs="Times New Roman"/>
          <w:sz w:val="24"/>
          <w:lang w:val="es-MX"/>
        </w:rPr>
        <w:t xml:space="preserve">La predicación formativa es descrita con la siguiente definición: “La predicación es el evento de la Palabra de Dios. La Palabra viviente (Cristo) y la Palabra escrita (las Escrituras) en conjunto con la palabra hablada (sermón), crean el evento de la Palabra de Dios, mientras el siervo de la Palabra de Dios proclama sobre los techos lo que él o ella ha escuchado en secreto.”  Wesley Tracy, ¿Que está haciendo un Dios tan bueno en un lugar como este?, p. 11.   </w:t>
      </w:r>
    </w:p>
    <w:p w14:paraId="0D04F6F9" w14:textId="77777777" w:rsidR="003D522D" w:rsidRPr="00F623E7" w:rsidRDefault="003D522D">
      <w:pPr>
        <w:rPr>
          <w:lang w:val="es-MX"/>
        </w:rPr>
      </w:pPr>
    </w:p>
    <w:sectPr w:rsidR="003D522D" w:rsidRPr="00F62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EA6"/>
    <w:multiLevelType w:val="hybridMultilevel"/>
    <w:tmpl w:val="D57A4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41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7"/>
    <w:rsid w:val="002E3E08"/>
    <w:rsid w:val="003D522D"/>
    <w:rsid w:val="004006FF"/>
    <w:rsid w:val="00CA2C82"/>
    <w:rsid w:val="00F6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A630"/>
  <w15:chartTrackingRefBased/>
  <w15:docId w15:val="{A2A09FD0-9949-4320-B02F-3443C72C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3E7"/>
    <w:rPr>
      <w:rFonts w:eastAsiaTheme="majorEastAsia" w:cstheme="majorBidi"/>
      <w:color w:val="272727" w:themeColor="text1" w:themeTint="D8"/>
    </w:rPr>
  </w:style>
  <w:style w:type="paragraph" w:styleId="Title">
    <w:name w:val="Title"/>
    <w:basedOn w:val="Normal"/>
    <w:next w:val="Normal"/>
    <w:link w:val="TitleChar"/>
    <w:uiPriority w:val="10"/>
    <w:qFormat/>
    <w:rsid w:val="00F6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3E7"/>
    <w:pPr>
      <w:spacing w:before="160"/>
      <w:jc w:val="center"/>
    </w:pPr>
    <w:rPr>
      <w:i/>
      <w:iCs/>
      <w:color w:val="404040" w:themeColor="text1" w:themeTint="BF"/>
    </w:rPr>
  </w:style>
  <w:style w:type="character" w:customStyle="1" w:styleId="QuoteChar">
    <w:name w:val="Quote Char"/>
    <w:basedOn w:val="DefaultParagraphFont"/>
    <w:link w:val="Quote"/>
    <w:uiPriority w:val="29"/>
    <w:rsid w:val="00F623E7"/>
    <w:rPr>
      <w:i/>
      <w:iCs/>
      <w:color w:val="404040" w:themeColor="text1" w:themeTint="BF"/>
    </w:rPr>
  </w:style>
  <w:style w:type="paragraph" w:styleId="ListParagraph">
    <w:name w:val="List Paragraph"/>
    <w:basedOn w:val="Normal"/>
    <w:uiPriority w:val="34"/>
    <w:qFormat/>
    <w:rsid w:val="00F623E7"/>
    <w:pPr>
      <w:ind w:left="720"/>
      <w:contextualSpacing/>
    </w:pPr>
  </w:style>
  <w:style w:type="character" w:styleId="IntenseEmphasis">
    <w:name w:val="Intense Emphasis"/>
    <w:basedOn w:val="DefaultParagraphFont"/>
    <w:uiPriority w:val="21"/>
    <w:qFormat/>
    <w:rsid w:val="00F623E7"/>
    <w:rPr>
      <w:i/>
      <w:iCs/>
      <w:color w:val="0F4761" w:themeColor="accent1" w:themeShade="BF"/>
    </w:rPr>
  </w:style>
  <w:style w:type="paragraph" w:styleId="IntenseQuote">
    <w:name w:val="Intense Quote"/>
    <w:basedOn w:val="Normal"/>
    <w:next w:val="Normal"/>
    <w:link w:val="IntenseQuoteChar"/>
    <w:uiPriority w:val="30"/>
    <w:qFormat/>
    <w:rsid w:val="00F62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3E7"/>
    <w:rPr>
      <w:i/>
      <w:iCs/>
      <w:color w:val="0F4761" w:themeColor="accent1" w:themeShade="BF"/>
    </w:rPr>
  </w:style>
  <w:style w:type="character" w:styleId="IntenseReference">
    <w:name w:val="Intense Reference"/>
    <w:basedOn w:val="DefaultParagraphFont"/>
    <w:uiPriority w:val="32"/>
    <w:qFormat/>
    <w:rsid w:val="00F623E7"/>
    <w:rPr>
      <w:b/>
      <w:bCs/>
      <w:smallCaps/>
      <w:color w:val="0F4761" w:themeColor="accent1" w:themeShade="BF"/>
      <w:spacing w:val="5"/>
    </w:rPr>
  </w:style>
  <w:style w:type="paragraph" w:styleId="NoSpacing">
    <w:name w:val="No Spacing"/>
    <w:link w:val="NoSpacingChar"/>
    <w:uiPriority w:val="1"/>
    <w:qFormat/>
    <w:rsid w:val="00F623E7"/>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F623E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dcterms:created xsi:type="dcterms:W3CDTF">2025-05-15T22:43:00Z</dcterms:created>
  <dcterms:modified xsi:type="dcterms:W3CDTF">2025-05-15T22:55:00Z</dcterms:modified>
</cp:coreProperties>
</file>