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0C59" w14:textId="45BC3549" w:rsidR="003D522D" w:rsidRPr="0076199D" w:rsidRDefault="0076199D" w:rsidP="0076199D">
      <w:pPr>
        <w:pStyle w:val="IntenseQuote"/>
        <w:rPr>
          <w:rFonts w:ascii="Times New Roman" w:hAnsi="Times New Roman" w:cs="Times New Roman"/>
          <w:i w:val="0"/>
          <w:iCs w:val="0"/>
          <w:color w:val="auto"/>
          <w:sz w:val="52"/>
          <w:szCs w:val="52"/>
          <w:lang w:val="es-MX"/>
        </w:rPr>
      </w:pPr>
      <w:r w:rsidRPr="0076199D">
        <w:rPr>
          <w:rFonts w:ascii="Times New Roman" w:hAnsi="Times New Roman" w:cs="Times New Roman"/>
          <w:i w:val="0"/>
          <w:iCs w:val="0"/>
          <w:color w:val="auto"/>
          <w:sz w:val="52"/>
          <w:szCs w:val="52"/>
          <w:lang w:val="es-MX"/>
        </w:rPr>
        <w:t xml:space="preserve">El Fundamento de la </w:t>
      </w:r>
      <w:r w:rsidR="00245AE2" w:rsidRPr="0076199D">
        <w:rPr>
          <w:rFonts w:ascii="Times New Roman" w:hAnsi="Times New Roman" w:cs="Times New Roman"/>
          <w:i w:val="0"/>
          <w:iCs w:val="0"/>
          <w:color w:val="auto"/>
          <w:sz w:val="52"/>
          <w:szCs w:val="52"/>
          <w:lang w:val="es-MX"/>
        </w:rPr>
        <w:t>Visión</w:t>
      </w:r>
      <w:r w:rsidRPr="0076199D">
        <w:rPr>
          <w:rFonts w:ascii="Times New Roman" w:hAnsi="Times New Roman" w:cs="Times New Roman"/>
          <w:i w:val="0"/>
          <w:iCs w:val="0"/>
          <w:color w:val="auto"/>
          <w:sz w:val="52"/>
          <w:szCs w:val="52"/>
          <w:lang w:val="es-MX"/>
        </w:rPr>
        <w:t xml:space="preserve"> Parte 1</w:t>
      </w:r>
    </w:p>
    <w:p w14:paraId="37BA7EC3" w14:textId="392BBF66" w:rsidR="0076199D" w:rsidRDefault="0076199D">
      <w:pPr>
        <w:rPr>
          <w:rFonts w:ascii="Times New Roman" w:hAnsi="Times New Roman" w:cs="Times New Roman"/>
          <w:lang w:val="es-MX"/>
        </w:rPr>
      </w:pPr>
      <w:r>
        <w:rPr>
          <w:rFonts w:ascii="Times New Roman" w:hAnsi="Times New Roman" w:cs="Times New Roman"/>
          <w:lang w:val="es-MX"/>
        </w:rPr>
        <w:t xml:space="preserve">Orando en todo tiempo con toda oración y suplica en el </w:t>
      </w:r>
      <w:r w:rsidR="00245AE2">
        <w:rPr>
          <w:rFonts w:ascii="Times New Roman" w:hAnsi="Times New Roman" w:cs="Times New Roman"/>
          <w:lang w:val="es-MX"/>
        </w:rPr>
        <w:t>Espíritu</w:t>
      </w:r>
      <w:r>
        <w:rPr>
          <w:rFonts w:ascii="Times New Roman" w:hAnsi="Times New Roman" w:cs="Times New Roman"/>
          <w:lang w:val="es-MX"/>
        </w:rPr>
        <w:t>, y velando en ello con toda perseverancia y suplica por todos los santos (Efesios 6:18).</w:t>
      </w:r>
    </w:p>
    <w:p w14:paraId="65318971" w14:textId="77777777" w:rsidR="0076199D" w:rsidRDefault="0076199D">
      <w:pPr>
        <w:rPr>
          <w:rFonts w:ascii="Times New Roman" w:hAnsi="Times New Roman" w:cs="Times New Roman"/>
          <w:lang w:val="es-MX"/>
        </w:rPr>
      </w:pPr>
    </w:p>
    <w:p w14:paraId="1FAB7F21" w14:textId="163B45CE" w:rsidR="0076199D" w:rsidRDefault="0076199D">
      <w:pPr>
        <w:rPr>
          <w:rFonts w:ascii="Times New Roman" w:hAnsi="Times New Roman" w:cs="Times New Roman"/>
          <w:lang w:val="es-MX"/>
        </w:rPr>
      </w:pPr>
      <w:r>
        <w:rPr>
          <w:rFonts w:ascii="Times New Roman" w:hAnsi="Times New Roman" w:cs="Times New Roman"/>
          <w:lang w:val="es-MX"/>
        </w:rPr>
        <w:tab/>
        <w:t xml:space="preserve">Recordemos, una vez </w:t>
      </w:r>
      <w:proofErr w:type="spellStart"/>
      <w:r>
        <w:rPr>
          <w:rFonts w:ascii="Times New Roman" w:hAnsi="Times New Roman" w:cs="Times New Roman"/>
          <w:lang w:val="es-MX"/>
        </w:rPr>
        <w:t>mas</w:t>
      </w:r>
      <w:proofErr w:type="spellEnd"/>
      <w:r>
        <w:rPr>
          <w:rFonts w:ascii="Times New Roman" w:hAnsi="Times New Roman" w:cs="Times New Roman"/>
          <w:lang w:val="es-MX"/>
        </w:rPr>
        <w:t xml:space="preserve">, que es una visión: aquello que Dios muestra de forma sobrenatural al espíritu o a los ojos corporales. Nuestra visión está basada en la estrategia que Dios nos ha dado para ir y hacer discípulos semejantes a Cristo en nuestra ciudad, a la cual llamamos Plan del Maestro. </w:t>
      </w:r>
    </w:p>
    <w:p w14:paraId="270C97F4" w14:textId="406851F0" w:rsidR="0076199D" w:rsidRDefault="0076199D">
      <w:pPr>
        <w:rPr>
          <w:rFonts w:ascii="Times New Roman" w:hAnsi="Times New Roman" w:cs="Times New Roman"/>
          <w:lang w:val="es-MX"/>
        </w:rPr>
      </w:pPr>
      <w:r>
        <w:rPr>
          <w:rFonts w:ascii="Times New Roman" w:hAnsi="Times New Roman" w:cs="Times New Roman"/>
          <w:lang w:val="es-MX"/>
        </w:rPr>
        <w:tab/>
        <w:t>La base fundamental de este plan, su sustento y fuente de poder, están en la oración. El Dr. Samuel Young escribió: La oración es el principal modo de acceso a la Persona y al poder divinos. La oración nos lleva al ámbito de la actividad divina, de manera que lleguemos a ser participantes reales en el gran drama de la redención. Si realmente deseamos buenos resultados en la implementación de esta visión, necesitamos ocuparnos de…</w:t>
      </w:r>
    </w:p>
    <w:p w14:paraId="40FFD325" w14:textId="6A8151F5" w:rsidR="0076199D" w:rsidRDefault="0076199D">
      <w:pPr>
        <w:rPr>
          <w:rFonts w:ascii="Times New Roman" w:hAnsi="Times New Roman" w:cs="Times New Roman"/>
          <w:lang w:val="es-MX"/>
        </w:rPr>
      </w:pPr>
      <w:r>
        <w:rPr>
          <w:rFonts w:ascii="Times New Roman" w:hAnsi="Times New Roman" w:cs="Times New Roman"/>
          <w:lang w:val="es-MX"/>
        </w:rPr>
        <w:t xml:space="preserve">1. </w:t>
      </w:r>
      <w:r w:rsidR="00A21AF9">
        <w:rPr>
          <w:rFonts w:ascii="Times New Roman" w:hAnsi="Times New Roman" w:cs="Times New Roman"/>
          <w:lang w:val="es-MX"/>
        </w:rPr>
        <w:t>Oración</w:t>
      </w:r>
      <w:r>
        <w:rPr>
          <w:rFonts w:ascii="Times New Roman" w:hAnsi="Times New Roman" w:cs="Times New Roman"/>
          <w:lang w:val="es-MX"/>
        </w:rPr>
        <w:t xml:space="preserve"> Personal – Nuestro maestro modelo una vida de oración privada que le sirvió de fundamento para su ministerio publico. Por mostrar un solo ejemplo, Mateo nos relata: Despedida la multitud, subió al monte a orar aparte; y cuando llego la noche, estaba allí solo (Mateo 14:23). Estaba preparándose para calmar el mar esa misma noche y para sanar a todos los enfermos que le tocaran al otro día. Y así fue. </w:t>
      </w:r>
    </w:p>
    <w:p w14:paraId="0539DA63" w14:textId="624F7C49" w:rsidR="0076199D" w:rsidRDefault="0076199D">
      <w:pPr>
        <w:rPr>
          <w:rFonts w:ascii="Times New Roman" w:hAnsi="Times New Roman" w:cs="Times New Roman"/>
          <w:lang w:val="es-MX"/>
        </w:rPr>
      </w:pPr>
      <w:r>
        <w:rPr>
          <w:rFonts w:ascii="Times New Roman" w:hAnsi="Times New Roman" w:cs="Times New Roman"/>
          <w:lang w:val="es-MX"/>
        </w:rPr>
        <w:tab/>
        <w:t xml:space="preserve">En cuanto a la disciplina de oración que espera de su discípulo, Jesús aconsejo: Y cuando ores, no seas como los hipócritas porque ellos aman el orar en pie en las sinagogas y en las esquinas de las calles, para ser vistos de los hombres; de cierto os digo que ya tienen su recompensa. Mas tu cuando ores entra en tu aposento y cerrada la puerta, ora a tu Padre que esta en secreto; y Padre que ve en lo secreto te recompensara en publico (Mateo 6:5-6). Esta receta adquiere mucha mas importancia para la vida de un líder que anhela experimentar el respaldo de Dios en su vida y ministerio. </w:t>
      </w:r>
    </w:p>
    <w:p w14:paraId="5F79926A" w14:textId="06BC09A6" w:rsidR="00A21AF9" w:rsidRDefault="00A21AF9">
      <w:pPr>
        <w:rPr>
          <w:rFonts w:ascii="Times New Roman" w:hAnsi="Times New Roman" w:cs="Times New Roman"/>
          <w:lang w:val="es-MX"/>
        </w:rPr>
      </w:pPr>
      <w:r>
        <w:rPr>
          <w:rFonts w:ascii="Times New Roman" w:hAnsi="Times New Roman" w:cs="Times New Roman"/>
          <w:lang w:val="es-MX"/>
        </w:rPr>
        <w:tab/>
        <w:t>La vida de un líder de células comienza y termina con Dios. Solamente Dios puede dar éxito. El tiempo dedicado a Dios es el principio de mayor importancia</w:t>
      </w:r>
      <w:r w:rsidR="007E3CDD">
        <w:rPr>
          <w:rFonts w:ascii="Times New Roman" w:hAnsi="Times New Roman" w:cs="Times New Roman"/>
          <w:lang w:val="es-MX"/>
        </w:rPr>
        <w:t xml:space="preserve"> detrás de un exitoso liderazgo de células. Un líder celular lleno del poder y amor de Jesucristo conoce como ministrar a quienes sufren en el grupo, como tratar con el </w:t>
      </w:r>
      <w:r w:rsidR="008913C5">
        <w:rPr>
          <w:rFonts w:ascii="Times New Roman" w:hAnsi="Times New Roman" w:cs="Times New Roman"/>
          <w:lang w:val="es-MX"/>
        </w:rPr>
        <w:t xml:space="preserve">locuaz y como esperar para responder a una pregunta. </w:t>
      </w:r>
      <w:r w:rsidR="00B41774">
        <w:rPr>
          <w:rFonts w:ascii="Times New Roman" w:hAnsi="Times New Roman" w:cs="Times New Roman"/>
          <w:lang w:val="es-MX"/>
        </w:rPr>
        <w:t xml:space="preserve">¿Por qué no todos los lideres celulares dan la debida prioridad a este tiempo devocional? Hay por lo menos tres estorbos: </w:t>
      </w:r>
    </w:p>
    <w:p w14:paraId="4F0E928F" w14:textId="2FD2B80B" w:rsidR="002B5C7C" w:rsidRDefault="002B5C7C">
      <w:pPr>
        <w:rPr>
          <w:rFonts w:ascii="Times New Roman" w:hAnsi="Times New Roman" w:cs="Times New Roman"/>
          <w:lang w:val="es-MX"/>
        </w:rPr>
      </w:pPr>
      <w:r>
        <w:rPr>
          <w:rFonts w:ascii="Times New Roman" w:hAnsi="Times New Roman" w:cs="Times New Roman"/>
          <w:lang w:val="es-MX"/>
        </w:rPr>
        <w:lastRenderedPageBreak/>
        <w:tab/>
        <w:t xml:space="preserve">Primero, y antes que todo es el </w:t>
      </w:r>
      <w:r w:rsidR="00A33B57">
        <w:rPr>
          <w:rFonts w:ascii="Times New Roman" w:hAnsi="Times New Roman" w:cs="Times New Roman"/>
          <w:lang w:val="es-MX"/>
        </w:rPr>
        <w:t>sueño</w:t>
      </w:r>
      <w:r>
        <w:rPr>
          <w:rFonts w:ascii="Times New Roman" w:hAnsi="Times New Roman" w:cs="Times New Roman"/>
          <w:lang w:val="es-MX"/>
        </w:rPr>
        <w:t>. Todos hemos luchado con el cansancio durante los tiempos de</w:t>
      </w:r>
      <w:r w:rsidR="00A33B57">
        <w:rPr>
          <w:rFonts w:ascii="Times New Roman" w:hAnsi="Times New Roman" w:cs="Times New Roman"/>
          <w:lang w:val="es-MX"/>
        </w:rPr>
        <w:t>l devocional personal. Sobre todo si el lugar que escogemos para hacerlo es muy cómodo. En la cama, la profunda oración pronto puede convertirse</w:t>
      </w:r>
      <w:r w:rsidR="00B239D5">
        <w:rPr>
          <w:rFonts w:ascii="Times New Roman" w:hAnsi="Times New Roman" w:cs="Times New Roman"/>
          <w:lang w:val="es-MX"/>
        </w:rPr>
        <w:t xml:space="preserve"> en un sueno profundo. Por el contrario, salga de la cama, lávese la cara</w:t>
      </w:r>
      <w:r w:rsidR="008B1754">
        <w:rPr>
          <w:rFonts w:ascii="Times New Roman" w:hAnsi="Times New Roman" w:cs="Times New Roman"/>
          <w:lang w:val="es-MX"/>
        </w:rPr>
        <w:t xml:space="preserve">. Tome algún café, o vaya a hacer una caminata si es necesario. Haga que comience a circular la sangre. </w:t>
      </w:r>
    </w:p>
    <w:p w14:paraId="7C17041A" w14:textId="52AD0803" w:rsidR="008B1754" w:rsidRDefault="008B1754">
      <w:pPr>
        <w:rPr>
          <w:rFonts w:ascii="Times New Roman" w:hAnsi="Times New Roman" w:cs="Times New Roman"/>
          <w:lang w:val="es-MX"/>
        </w:rPr>
      </w:pPr>
      <w:r>
        <w:rPr>
          <w:rFonts w:ascii="Times New Roman" w:hAnsi="Times New Roman" w:cs="Times New Roman"/>
          <w:lang w:val="es-MX"/>
        </w:rPr>
        <w:tab/>
      </w:r>
      <w:r w:rsidR="004B6F43">
        <w:rPr>
          <w:rFonts w:ascii="Times New Roman" w:hAnsi="Times New Roman" w:cs="Times New Roman"/>
          <w:lang w:val="es-MX"/>
        </w:rPr>
        <w:t>Otro impedimento es nuestra mente. Cuantas veces me he acercado al trono de Dios</w:t>
      </w:r>
      <w:r w:rsidR="000663F1">
        <w:rPr>
          <w:rFonts w:ascii="Times New Roman" w:hAnsi="Times New Roman" w:cs="Times New Roman"/>
          <w:lang w:val="es-MX"/>
        </w:rPr>
        <w:t xml:space="preserve"> solamente para luchar con mis propios pensamientos: que habrá pensado tal persona acerca de mis comentarios la noche antero, o cuando debería lavar el carro. Tus pensamiento</w:t>
      </w:r>
      <w:r w:rsidR="00496400">
        <w:rPr>
          <w:rFonts w:ascii="Times New Roman" w:hAnsi="Times New Roman" w:cs="Times New Roman"/>
          <w:lang w:val="es-MX"/>
        </w:rPr>
        <w:t>s</w:t>
      </w:r>
      <w:r w:rsidR="000663F1">
        <w:rPr>
          <w:rFonts w:ascii="Times New Roman" w:hAnsi="Times New Roman" w:cs="Times New Roman"/>
          <w:lang w:val="es-MX"/>
        </w:rPr>
        <w:t xml:space="preserve">, </w:t>
      </w:r>
      <w:r w:rsidR="00496400">
        <w:rPr>
          <w:rFonts w:ascii="Times New Roman" w:hAnsi="Times New Roman" w:cs="Times New Roman"/>
          <w:lang w:val="es-MX"/>
        </w:rPr>
        <w:t>Señor</w:t>
      </w:r>
      <w:r w:rsidR="000663F1">
        <w:rPr>
          <w:rFonts w:ascii="Times New Roman" w:hAnsi="Times New Roman" w:cs="Times New Roman"/>
          <w:lang w:val="es-MX"/>
        </w:rPr>
        <w:t xml:space="preserve"> no </w:t>
      </w:r>
      <w:r w:rsidR="00496400">
        <w:rPr>
          <w:rFonts w:ascii="Times New Roman" w:hAnsi="Times New Roman" w:cs="Times New Roman"/>
          <w:lang w:val="es-MX"/>
        </w:rPr>
        <w:t xml:space="preserve">los míos son la batalla mental de los devocionales. Pídale que </w:t>
      </w:r>
      <w:proofErr w:type="spellStart"/>
      <w:r w:rsidR="00496400">
        <w:rPr>
          <w:rFonts w:ascii="Times New Roman" w:hAnsi="Times New Roman" w:cs="Times New Roman"/>
          <w:lang w:val="es-MX"/>
        </w:rPr>
        <w:t>El</w:t>
      </w:r>
      <w:proofErr w:type="spellEnd"/>
      <w:r w:rsidR="00496400">
        <w:rPr>
          <w:rFonts w:ascii="Times New Roman" w:hAnsi="Times New Roman" w:cs="Times New Roman"/>
          <w:lang w:val="es-MX"/>
        </w:rPr>
        <w:t xml:space="preserve"> tome el control de su mente para poder oírle. </w:t>
      </w:r>
    </w:p>
    <w:p w14:paraId="614CF965" w14:textId="64A8C0A6" w:rsidR="00333167" w:rsidRDefault="00333167">
      <w:pPr>
        <w:rPr>
          <w:rFonts w:ascii="Times New Roman" w:hAnsi="Times New Roman" w:cs="Times New Roman"/>
          <w:lang w:val="es-MX"/>
        </w:rPr>
      </w:pPr>
      <w:r>
        <w:rPr>
          <w:rFonts w:ascii="Times New Roman" w:hAnsi="Times New Roman" w:cs="Times New Roman"/>
          <w:lang w:val="es-MX"/>
        </w:rPr>
        <w:tab/>
        <w:t xml:space="preserve">Otro problema es la falta de tiempo. Abandone su mentalidad de café instantáneo. Para poder beber de las profundidades de la divinidad, debe pasar tiempo en profunda meditación. Como dice el salmista: </w:t>
      </w:r>
      <w:r w:rsidR="00331CBD">
        <w:rPr>
          <w:rFonts w:ascii="Times New Roman" w:hAnsi="Times New Roman" w:cs="Times New Roman"/>
          <w:lang w:val="es-MX"/>
        </w:rPr>
        <w:t>un abismo llama a otro a la voz de tus cascadas (Salmo 42:7). No deje su tiempo</w:t>
      </w:r>
      <w:r w:rsidR="00E279A3">
        <w:rPr>
          <w:rFonts w:ascii="Times New Roman" w:hAnsi="Times New Roman" w:cs="Times New Roman"/>
          <w:lang w:val="es-MX"/>
        </w:rPr>
        <w:t xml:space="preserve"> devocional sin haber experimentado a Dios, sintiendo la gloria de su presencia. Esto demanda pasar tiempo</w:t>
      </w:r>
      <w:r w:rsidR="000A1954">
        <w:rPr>
          <w:rFonts w:ascii="Times New Roman" w:hAnsi="Times New Roman" w:cs="Times New Roman"/>
          <w:lang w:val="es-MX"/>
        </w:rPr>
        <w:t xml:space="preserve">s prolongados ante el trono divino. Una o dos visitas no serán suficientes. </w:t>
      </w:r>
    </w:p>
    <w:p w14:paraId="7A689396" w14:textId="09BE6449" w:rsidR="00CC5A4B" w:rsidRPr="0076199D" w:rsidRDefault="00CC5A4B">
      <w:pPr>
        <w:rPr>
          <w:rFonts w:ascii="Times New Roman" w:hAnsi="Times New Roman" w:cs="Times New Roman"/>
          <w:lang w:val="es-MX"/>
        </w:rPr>
      </w:pPr>
      <w:r>
        <w:rPr>
          <w:rFonts w:ascii="Times New Roman" w:hAnsi="Times New Roman" w:cs="Times New Roman"/>
          <w:lang w:val="es-MX"/>
        </w:rPr>
        <w:tab/>
        <w:t xml:space="preserve">Asumo que usted desea éxito en el Plan del Maestro, y por eso le animo a fortalecer e incrementar su tiempo de oración privada. El Maestro ha prometido que Dios el Padre le recompensara en </w:t>
      </w:r>
      <w:r w:rsidR="00245AE2">
        <w:rPr>
          <w:rFonts w:ascii="Times New Roman" w:hAnsi="Times New Roman" w:cs="Times New Roman"/>
          <w:lang w:val="es-MX"/>
        </w:rPr>
        <w:t>público</w:t>
      </w:r>
      <w:r>
        <w:rPr>
          <w:rFonts w:ascii="Times New Roman" w:hAnsi="Times New Roman" w:cs="Times New Roman"/>
          <w:lang w:val="es-MX"/>
        </w:rPr>
        <w:t xml:space="preserve">. </w:t>
      </w:r>
    </w:p>
    <w:p w14:paraId="2760E17C" w14:textId="77777777" w:rsidR="0076199D" w:rsidRPr="0076199D" w:rsidRDefault="0076199D">
      <w:pPr>
        <w:rPr>
          <w:rFonts w:ascii="Times New Roman" w:hAnsi="Times New Roman" w:cs="Times New Roman"/>
          <w:lang w:val="es-MX"/>
        </w:rPr>
      </w:pPr>
    </w:p>
    <w:sectPr w:rsidR="0076199D" w:rsidRPr="00761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9D"/>
    <w:rsid w:val="000663F1"/>
    <w:rsid w:val="000A1954"/>
    <w:rsid w:val="00245AE2"/>
    <w:rsid w:val="002B5C7C"/>
    <w:rsid w:val="002E3E08"/>
    <w:rsid w:val="00331CBD"/>
    <w:rsid w:val="00333167"/>
    <w:rsid w:val="003D522D"/>
    <w:rsid w:val="00496400"/>
    <w:rsid w:val="004B6F43"/>
    <w:rsid w:val="0076199D"/>
    <w:rsid w:val="007E3CDD"/>
    <w:rsid w:val="008913C5"/>
    <w:rsid w:val="008B1754"/>
    <w:rsid w:val="00A21AF9"/>
    <w:rsid w:val="00A33B57"/>
    <w:rsid w:val="00B04B23"/>
    <w:rsid w:val="00B239D5"/>
    <w:rsid w:val="00B41774"/>
    <w:rsid w:val="00CC5A4B"/>
    <w:rsid w:val="00E2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C9CA"/>
  <w15:chartTrackingRefBased/>
  <w15:docId w15:val="{61A8D2DE-48C1-4055-9018-9FF06F48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99D"/>
    <w:rPr>
      <w:rFonts w:eastAsiaTheme="majorEastAsia" w:cstheme="majorBidi"/>
      <w:color w:val="272727" w:themeColor="text1" w:themeTint="D8"/>
    </w:rPr>
  </w:style>
  <w:style w:type="paragraph" w:styleId="Title">
    <w:name w:val="Title"/>
    <w:basedOn w:val="Normal"/>
    <w:next w:val="Normal"/>
    <w:link w:val="TitleChar"/>
    <w:uiPriority w:val="10"/>
    <w:qFormat/>
    <w:rsid w:val="00761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99D"/>
    <w:pPr>
      <w:spacing w:before="160"/>
      <w:jc w:val="center"/>
    </w:pPr>
    <w:rPr>
      <w:i/>
      <w:iCs/>
      <w:color w:val="404040" w:themeColor="text1" w:themeTint="BF"/>
    </w:rPr>
  </w:style>
  <w:style w:type="character" w:customStyle="1" w:styleId="QuoteChar">
    <w:name w:val="Quote Char"/>
    <w:basedOn w:val="DefaultParagraphFont"/>
    <w:link w:val="Quote"/>
    <w:uiPriority w:val="29"/>
    <w:rsid w:val="0076199D"/>
    <w:rPr>
      <w:i/>
      <w:iCs/>
      <w:color w:val="404040" w:themeColor="text1" w:themeTint="BF"/>
    </w:rPr>
  </w:style>
  <w:style w:type="paragraph" w:styleId="ListParagraph">
    <w:name w:val="List Paragraph"/>
    <w:basedOn w:val="Normal"/>
    <w:uiPriority w:val="34"/>
    <w:qFormat/>
    <w:rsid w:val="0076199D"/>
    <w:pPr>
      <w:ind w:left="720"/>
      <w:contextualSpacing/>
    </w:pPr>
  </w:style>
  <w:style w:type="character" w:styleId="IntenseEmphasis">
    <w:name w:val="Intense Emphasis"/>
    <w:basedOn w:val="DefaultParagraphFont"/>
    <w:uiPriority w:val="21"/>
    <w:qFormat/>
    <w:rsid w:val="0076199D"/>
    <w:rPr>
      <w:i/>
      <w:iCs/>
      <w:color w:val="0F4761" w:themeColor="accent1" w:themeShade="BF"/>
    </w:rPr>
  </w:style>
  <w:style w:type="paragraph" w:styleId="IntenseQuote">
    <w:name w:val="Intense Quote"/>
    <w:basedOn w:val="Normal"/>
    <w:next w:val="Normal"/>
    <w:link w:val="IntenseQuoteChar"/>
    <w:uiPriority w:val="30"/>
    <w:qFormat/>
    <w:rsid w:val="00761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99D"/>
    <w:rPr>
      <w:i/>
      <w:iCs/>
      <w:color w:val="0F4761" w:themeColor="accent1" w:themeShade="BF"/>
    </w:rPr>
  </w:style>
  <w:style w:type="character" w:styleId="IntenseReference">
    <w:name w:val="Intense Reference"/>
    <w:basedOn w:val="DefaultParagraphFont"/>
    <w:uiPriority w:val="32"/>
    <w:qFormat/>
    <w:rsid w:val="0076199D"/>
    <w:rPr>
      <w:b/>
      <w:bCs/>
      <w:smallCaps/>
      <w:color w:val="0F4761" w:themeColor="accent1" w:themeShade="BF"/>
      <w:spacing w:val="5"/>
    </w:rPr>
  </w:style>
  <w:style w:type="paragraph" w:styleId="NoSpacing">
    <w:name w:val="No Spacing"/>
    <w:uiPriority w:val="1"/>
    <w:qFormat/>
    <w:rsid w:val="007619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18</cp:revision>
  <dcterms:created xsi:type="dcterms:W3CDTF">2025-05-20T21:40:00Z</dcterms:created>
  <dcterms:modified xsi:type="dcterms:W3CDTF">2025-05-20T23:10:00Z</dcterms:modified>
</cp:coreProperties>
</file>