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0A0D" w14:textId="77777777" w:rsidR="00991878" w:rsidRDefault="00991878" w:rsidP="00991878">
      <w:pPr>
        <w:pStyle w:val="NoSpacing"/>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Times New Roman" w:hAnsi="Times New Roman" w:cs="Times New Roman"/>
          <w:sz w:val="24"/>
          <w:lang w:val="es-MX"/>
        </w:rPr>
      </w:pPr>
      <w:r>
        <w:rPr>
          <w:rFonts w:ascii="Times New Roman" w:hAnsi="Times New Roman" w:cs="Times New Roman"/>
          <w:sz w:val="24"/>
          <w:lang w:val="es-MX"/>
        </w:rPr>
        <w:t>SEGUNDO ASPECTO DEL DISCIPULADO</w:t>
      </w:r>
    </w:p>
    <w:p w14:paraId="5CA90A0E" w14:textId="77777777" w:rsidR="00991878" w:rsidRDefault="00991878" w:rsidP="00991878">
      <w:pPr>
        <w:pStyle w:val="NoSpacing"/>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Times New Roman" w:hAnsi="Times New Roman" w:cs="Times New Roman"/>
          <w:sz w:val="24"/>
          <w:lang w:val="es-MX"/>
        </w:rPr>
      </w:pPr>
      <w:r>
        <w:rPr>
          <w:rFonts w:ascii="Times New Roman" w:hAnsi="Times New Roman" w:cs="Times New Roman"/>
          <w:sz w:val="24"/>
          <w:lang w:val="es-MX"/>
        </w:rPr>
        <w:t>DE LA EXPERIENCIA AL CONOCIMIENTO</w:t>
      </w:r>
    </w:p>
    <w:p w14:paraId="5CA90A0F" w14:textId="77777777" w:rsidR="0090445B" w:rsidRPr="0090445B" w:rsidRDefault="0090445B" w:rsidP="00991878">
      <w:pPr>
        <w:pStyle w:val="NoSpacing"/>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Times New Roman" w:hAnsi="Times New Roman" w:cs="Times New Roman"/>
          <w:sz w:val="24"/>
          <w:lang w:val="es-MX"/>
        </w:rPr>
      </w:pPr>
      <w:r w:rsidRPr="0090445B">
        <w:rPr>
          <w:rFonts w:ascii="Times New Roman" w:hAnsi="Times New Roman" w:cs="Times New Roman"/>
          <w:sz w:val="24"/>
          <w:lang w:val="es-MX"/>
        </w:rPr>
        <w:t>DOS BAUTISMOS ESENCIALES DE LA VIDA CRISTIANA</w:t>
      </w:r>
    </w:p>
    <w:p w14:paraId="5CA90A10" w14:textId="77777777" w:rsidR="0090445B" w:rsidRDefault="0090445B" w:rsidP="00B60DCF">
      <w:pPr>
        <w:pStyle w:val="NoSpacing"/>
        <w:rPr>
          <w:rFonts w:ascii="Times New Roman" w:hAnsi="Times New Roman" w:cs="Times New Roman"/>
          <w:sz w:val="24"/>
          <w:lang w:val="es-MX"/>
        </w:rPr>
      </w:pPr>
    </w:p>
    <w:p w14:paraId="5CA90A11" w14:textId="77777777" w:rsidR="0090445B" w:rsidRDefault="0090445B" w:rsidP="00B60DCF">
      <w:pPr>
        <w:pStyle w:val="NoSpacing"/>
        <w:rPr>
          <w:rFonts w:ascii="Times New Roman" w:hAnsi="Times New Roman" w:cs="Times New Roman"/>
          <w:sz w:val="24"/>
          <w:lang w:val="es-MX"/>
        </w:rPr>
      </w:pPr>
      <w:r>
        <w:rPr>
          <w:rFonts w:ascii="Times New Roman" w:hAnsi="Times New Roman" w:cs="Times New Roman"/>
          <w:sz w:val="24"/>
          <w:lang w:val="es-MX"/>
        </w:rPr>
        <w:tab/>
        <w:t xml:space="preserve">Hebreos 6:2 hace una lista de instrucciones para el bautismo como una de las dimensiones de la enseñanza elemental acerca de Cristo. Hay dos bautismos esenciales mencionados en las Escrituras. Ambos bautismos fueron mencionados en los evangelios en Mateo 3:11 y Juan 1:33. En ambos pasajes Juan el Bautista está hablando de Cristo quien va a ser el que bautiza con el Espíritu Santo. </w:t>
      </w:r>
    </w:p>
    <w:p w14:paraId="5CA90A12" w14:textId="77777777" w:rsidR="0090445B" w:rsidRDefault="0090445B" w:rsidP="00B60DCF">
      <w:pPr>
        <w:pStyle w:val="NoSpacing"/>
        <w:rPr>
          <w:rFonts w:ascii="Times New Roman" w:hAnsi="Times New Roman" w:cs="Times New Roman"/>
          <w:sz w:val="24"/>
          <w:lang w:val="es-MX"/>
        </w:rPr>
      </w:pPr>
    </w:p>
    <w:p w14:paraId="5CA90A13" w14:textId="77777777" w:rsidR="0090445B" w:rsidRDefault="0090445B" w:rsidP="00B60DCF">
      <w:pPr>
        <w:pStyle w:val="NoSpacing"/>
        <w:rPr>
          <w:rFonts w:ascii="Times New Roman" w:hAnsi="Times New Roman" w:cs="Times New Roman"/>
          <w:sz w:val="24"/>
          <w:lang w:val="es-MX"/>
        </w:rPr>
      </w:pPr>
      <w:r>
        <w:rPr>
          <w:rFonts w:ascii="Times New Roman" w:hAnsi="Times New Roman" w:cs="Times New Roman"/>
          <w:sz w:val="24"/>
          <w:lang w:val="es-MX"/>
        </w:rPr>
        <w:t>ES IMPORTANTE SABER QUE…</w:t>
      </w:r>
    </w:p>
    <w:p w14:paraId="5CA90A14" w14:textId="77777777" w:rsidR="0090445B" w:rsidRDefault="0090445B" w:rsidP="00B60DCF">
      <w:pPr>
        <w:pStyle w:val="NoSpacing"/>
        <w:rPr>
          <w:rFonts w:ascii="Times New Roman" w:hAnsi="Times New Roman" w:cs="Times New Roman"/>
          <w:sz w:val="24"/>
          <w:lang w:val="es-MX"/>
        </w:rPr>
      </w:pPr>
      <w:r>
        <w:rPr>
          <w:rFonts w:ascii="Times New Roman" w:hAnsi="Times New Roman" w:cs="Times New Roman"/>
          <w:sz w:val="24"/>
          <w:lang w:val="es-MX"/>
        </w:rPr>
        <w:t>1. El bautismo en agua es el primer paso de obediencia en la vida de un cristiano nuevo. No es simplemente un ritual de la muerte al pecado, sino que es un símbolo significativo de una obra interna. Es una expresión externa de u</w:t>
      </w:r>
      <w:r w:rsidR="00D10C54">
        <w:rPr>
          <w:rFonts w:ascii="Times New Roman" w:hAnsi="Times New Roman" w:cs="Times New Roman"/>
          <w:sz w:val="24"/>
          <w:lang w:val="es-MX"/>
        </w:rPr>
        <w:t xml:space="preserve">n cambio espiritual. </w:t>
      </w:r>
      <w:r w:rsidR="000E3C34">
        <w:rPr>
          <w:rFonts w:ascii="Times New Roman" w:hAnsi="Times New Roman" w:cs="Times New Roman"/>
          <w:sz w:val="24"/>
          <w:lang w:val="es-MX"/>
        </w:rPr>
        <w:t xml:space="preserve">El bautismo con el Espiritu Santo es el próximo paso de una persona que ama a Cristo, quiere vivir para El y quiere servirle con poder. </w:t>
      </w:r>
    </w:p>
    <w:p w14:paraId="5CA90A15" w14:textId="77777777" w:rsidR="00D10C54" w:rsidRDefault="00D10C54" w:rsidP="00B60DCF">
      <w:pPr>
        <w:pStyle w:val="NoSpacing"/>
        <w:rPr>
          <w:rFonts w:ascii="Times New Roman" w:hAnsi="Times New Roman" w:cs="Times New Roman"/>
          <w:sz w:val="24"/>
          <w:lang w:val="es-MX"/>
        </w:rPr>
      </w:pPr>
      <w:r>
        <w:rPr>
          <w:rFonts w:ascii="Times New Roman" w:hAnsi="Times New Roman" w:cs="Times New Roman"/>
          <w:sz w:val="24"/>
          <w:lang w:val="es-MX"/>
        </w:rPr>
        <w:t>2. Jesús mismo se sometió al bautismo en agua y nos dice que hagamos</w:t>
      </w:r>
      <w:r w:rsidR="00EE6713">
        <w:rPr>
          <w:rFonts w:ascii="Times New Roman" w:hAnsi="Times New Roman" w:cs="Times New Roman"/>
          <w:sz w:val="24"/>
          <w:lang w:val="es-MX"/>
        </w:rPr>
        <w:t xml:space="preserve"> lo mismo. El es nuestro modelo práctico. </w:t>
      </w:r>
      <w:r w:rsidR="000E3C34">
        <w:rPr>
          <w:rFonts w:ascii="Times New Roman" w:hAnsi="Times New Roman" w:cs="Times New Roman"/>
          <w:sz w:val="24"/>
          <w:lang w:val="es-MX"/>
        </w:rPr>
        <w:t>Los discípulos esperaron la promesa del Espiritu Santo y todos fueron llenos del Espiritu.</w:t>
      </w:r>
    </w:p>
    <w:p w14:paraId="5CA90A16" w14:textId="77777777" w:rsidR="00EE6713" w:rsidRDefault="00EE6713"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3. El bautismo no se debe omitir a aquellos que van siendo salvos o sea a los creyentes. </w:t>
      </w:r>
      <w:r w:rsidR="000E3C34">
        <w:rPr>
          <w:rFonts w:ascii="Times New Roman" w:hAnsi="Times New Roman" w:cs="Times New Roman"/>
          <w:sz w:val="24"/>
          <w:lang w:val="es-MX"/>
        </w:rPr>
        <w:t>El bautismo con el Espiritu Santo debe ser buscado por todos los creyentes.</w:t>
      </w:r>
    </w:p>
    <w:p w14:paraId="5CA90A17" w14:textId="77777777" w:rsidR="00EE6713" w:rsidRDefault="00EE6713"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4. En 1 Corintios 1:13-17 no minimiza el bautismo sino que es una protesta contra la noción equivocada de algunos corintios que suponían que habían sido bautizados en el nombre del que les administro el rito más bien que en el nombre indivisible de Cristo. </w:t>
      </w:r>
      <w:r w:rsidR="000E3C34">
        <w:rPr>
          <w:rFonts w:ascii="Times New Roman" w:hAnsi="Times New Roman" w:cs="Times New Roman"/>
          <w:sz w:val="24"/>
          <w:lang w:val="es-MX"/>
        </w:rPr>
        <w:t>Ser bautizado con el Espiritu Santo es una obra de fe.</w:t>
      </w:r>
    </w:p>
    <w:p w14:paraId="5CA90A18" w14:textId="77777777" w:rsidR="00E46794" w:rsidRDefault="00E46794" w:rsidP="00B60DCF">
      <w:pPr>
        <w:pStyle w:val="NoSpacing"/>
        <w:rPr>
          <w:rFonts w:ascii="Times New Roman" w:hAnsi="Times New Roman" w:cs="Times New Roman"/>
          <w:sz w:val="24"/>
          <w:lang w:val="es-MX"/>
        </w:rPr>
      </w:pPr>
    </w:p>
    <w:p w14:paraId="5CA90A19" w14:textId="77777777" w:rsidR="00E46794" w:rsidRDefault="00E46794" w:rsidP="00B60DCF">
      <w:pPr>
        <w:pStyle w:val="NoSpacing"/>
        <w:rPr>
          <w:rFonts w:ascii="Times New Roman" w:hAnsi="Times New Roman" w:cs="Times New Roman"/>
          <w:sz w:val="24"/>
          <w:lang w:val="es-MX"/>
        </w:rPr>
      </w:pPr>
      <w:r>
        <w:rPr>
          <w:rFonts w:ascii="Times New Roman" w:hAnsi="Times New Roman" w:cs="Times New Roman"/>
          <w:sz w:val="24"/>
          <w:lang w:val="es-MX"/>
        </w:rPr>
        <w:t>LOS SIMBOLOS NOS RECUERDAN QUE…</w:t>
      </w:r>
    </w:p>
    <w:p w14:paraId="5CA90A1A" w14:textId="77777777" w:rsidR="00E46794" w:rsidRDefault="00E46794"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1. Desde el Pentecostés el bautismo ha sido el rito simbólico de entrada a la comunidad de la fe (Hechos 2:38, 41; 8:12; 10:47-48). En los tiempos del N.T. el recién convertido confesaba, “Jesús es el Señor” y era bautizado en la comunidad de los salvados (Rom. 10:8-10; Mat. 16:15-18; 1 Corintios 12:3; 1 Juan 4:15). Más tarde esta simple confesión se expandió en el credo de los apóstoles y aun se usa de esta manera. En nuestra comunión de recepción de miembros seguimos este rito de entrada al cuerpo visible de Dios. </w:t>
      </w:r>
    </w:p>
    <w:p w14:paraId="5CA90A1B" w14:textId="77777777" w:rsidR="00E562F5" w:rsidRDefault="00E562F5"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2. Desde el tiempo de </w:t>
      </w:r>
      <w:r w:rsidR="006D49CF">
        <w:rPr>
          <w:rFonts w:ascii="Times New Roman" w:hAnsi="Times New Roman" w:cs="Times New Roman"/>
          <w:sz w:val="24"/>
          <w:lang w:val="es-MX"/>
        </w:rPr>
        <w:t>Moisés</w:t>
      </w:r>
      <w:r>
        <w:rPr>
          <w:rFonts w:ascii="Times New Roman" w:hAnsi="Times New Roman" w:cs="Times New Roman"/>
          <w:sz w:val="24"/>
          <w:lang w:val="es-MX"/>
        </w:rPr>
        <w:t xml:space="preserve">, los israelitas fueron bautizados cuando pasaron por el Mar Muerto (1 Corintios 10:2), de igual manera cuando somos pasados por agua, hemos sido bautizados en Cristo </w:t>
      </w:r>
      <w:r w:rsidR="006D49CF">
        <w:rPr>
          <w:rFonts w:ascii="Times New Roman" w:hAnsi="Times New Roman" w:cs="Times New Roman"/>
          <w:sz w:val="24"/>
          <w:lang w:val="es-MX"/>
        </w:rPr>
        <w:t>Jesús</w:t>
      </w:r>
      <w:r>
        <w:rPr>
          <w:rFonts w:ascii="Times New Roman" w:hAnsi="Times New Roman" w:cs="Times New Roman"/>
          <w:sz w:val="24"/>
          <w:lang w:val="es-MX"/>
        </w:rPr>
        <w:t xml:space="preserve"> (Rom. 6:3). En ambos casos el bautismo significa la iniciación en una comunidad que </w:t>
      </w:r>
      <w:r w:rsidR="006D49CF">
        <w:rPr>
          <w:rFonts w:ascii="Times New Roman" w:hAnsi="Times New Roman" w:cs="Times New Roman"/>
          <w:sz w:val="24"/>
          <w:lang w:val="es-MX"/>
        </w:rPr>
        <w:t>está</w:t>
      </w:r>
      <w:r>
        <w:rPr>
          <w:rFonts w:ascii="Times New Roman" w:hAnsi="Times New Roman" w:cs="Times New Roman"/>
          <w:sz w:val="24"/>
          <w:lang w:val="es-MX"/>
        </w:rPr>
        <w:t xml:space="preserve"> siendo salvada por un libertador divino. El antiguo Israel por la actividad salvadora a través de </w:t>
      </w:r>
      <w:r w:rsidR="006D49CF">
        <w:rPr>
          <w:rFonts w:ascii="Times New Roman" w:hAnsi="Times New Roman" w:cs="Times New Roman"/>
          <w:sz w:val="24"/>
          <w:lang w:val="es-MX"/>
        </w:rPr>
        <w:t>Moisés</w:t>
      </w:r>
      <w:r>
        <w:rPr>
          <w:rFonts w:ascii="Times New Roman" w:hAnsi="Times New Roman" w:cs="Times New Roman"/>
          <w:sz w:val="24"/>
          <w:lang w:val="es-MX"/>
        </w:rPr>
        <w:t xml:space="preserve">, la iglesia cristiana por la actividad salvadora por medio de Cristo. </w:t>
      </w:r>
    </w:p>
    <w:p w14:paraId="5CA90A1C" w14:textId="77777777" w:rsidR="006D49CF" w:rsidRDefault="006D49CF"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3. No había cristianos sin bautizarse en la iglesia del N.T. excepto aquellos que estaban siendo preparados para el bautismo. Es cierto, somos incorporados al cuerpo viviente de Cristo por el </w:t>
      </w:r>
      <w:r w:rsidR="00CD3B1F">
        <w:rPr>
          <w:rFonts w:ascii="Times New Roman" w:hAnsi="Times New Roman" w:cs="Times New Roman"/>
          <w:sz w:val="24"/>
          <w:lang w:val="es-MX"/>
        </w:rPr>
        <w:t>Espíritu</w:t>
      </w:r>
      <w:r>
        <w:rPr>
          <w:rFonts w:ascii="Times New Roman" w:hAnsi="Times New Roman" w:cs="Times New Roman"/>
          <w:sz w:val="24"/>
          <w:lang w:val="es-MX"/>
        </w:rPr>
        <w:t xml:space="preserve">; pero en el N.T. fue seguido inmediatamente por el bautismo cristiano (en agua) que incorporaba a estas personas en el cuerpo visible de Cristo (1 Corintios 12:12-13). </w:t>
      </w:r>
    </w:p>
    <w:p w14:paraId="5CA90A1D" w14:textId="77777777" w:rsidR="00DB59A2" w:rsidRDefault="00DB59A2" w:rsidP="00B60DCF">
      <w:pPr>
        <w:pStyle w:val="NoSpacing"/>
        <w:rPr>
          <w:rFonts w:ascii="Times New Roman" w:hAnsi="Times New Roman" w:cs="Times New Roman"/>
          <w:sz w:val="24"/>
          <w:lang w:val="es-MX"/>
        </w:rPr>
      </w:pPr>
    </w:p>
    <w:p w14:paraId="5CA90A1E" w14:textId="77777777" w:rsidR="00DB59A2" w:rsidRDefault="00DB59A2" w:rsidP="000E3C34">
      <w:pPr>
        <w:pStyle w:val="NoSpacing"/>
        <w:jc w:val="center"/>
        <w:rPr>
          <w:rFonts w:ascii="Times New Roman" w:hAnsi="Times New Roman" w:cs="Times New Roman"/>
          <w:sz w:val="32"/>
          <w:lang w:val="es-MX"/>
        </w:rPr>
      </w:pPr>
      <w:r w:rsidRPr="000E3C34">
        <w:rPr>
          <w:rFonts w:ascii="Times New Roman" w:hAnsi="Times New Roman" w:cs="Times New Roman"/>
          <w:sz w:val="32"/>
          <w:lang w:val="es-MX"/>
        </w:rPr>
        <w:t>E</w:t>
      </w:r>
      <w:r w:rsidR="00CD3B1F" w:rsidRPr="000E3C34">
        <w:rPr>
          <w:rFonts w:ascii="Times New Roman" w:hAnsi="Times New Roman" w:cs="Times New Roman"/>
          <w:sz w:val="32"/>
          <w:lang w:val="es-MX"/>
        </w:rPr>
        <w:t>L BAUISMO EN AGUA</w:t>
      </w:r>
      <w:r w:rsidRPr="000E3C34">
        <w:rPr>
          <w:rFonts w:ascii="Times New Roman" w:hAnsi="Times New Roman" w:cs="Times New Roman"/>
          <w:sz w:val="32"/>
          <w:lang w:val="es-MX"/>
        </w:rPr>
        <w:t>…</w:t>
      </w:r>
    </w:p>
    <w:p w14:paraId="5CA90A1F" w14:textId="77777777" w:rsidR="000E3C34" w:rsidRPr="00991878" w:rsidRDefault="000E3C34" w:rsidP="000E3C34">
      <w:pPr>
        <w:pStyle w:val="NoSpacing"/>
        <w:jc w:val="center"/>
        <w:rPr>
          <w:rFonts w:ascii="Times New Roman" w:hAnsi="Times New Roman" w:cs="Times New Roman"/>
          <w:sz w:val="16"/>
          <w:lang w:val="es-MX"/>
        </w:rPr>
      </w:pPr>
    </w:p>
    <w:p w14:paraId="5CA90A20" w14:textId="77777777" w:rsidR="00DB59A2" w:rsidRDefault="000E3C34" w:rsidP="00B60DCF">
      <w:pPr>
        <w:pStyle w:val="NoSpacing"/>
        <w:rPr>
          <w:rFonts w:ascii="Times New Roman" w:hAnsi="Times New Roman" w:cs="Times New Roman"/>
          <w:sz w:val="24"/>
          <w:lang w:val="es-MX"/>
        </w:rPr>
      </w:pPr>
      <w:r>
        <w:rPr>
          <w:rFonts w:ascii="Times New Roman" w:hAnsi="Times New Roman" w:cs="Times New Roman"/>
          <w:sz w:val="24"/>
          <w:lang w:val="es-MX"/>
        </w:rPr>
        <w:t>1. R</w:t>
      </w:r>
      <w:r w:rsidR="00DB59A2">
        <w:rPr>
          <w:rFonts w:ascii="Times New Roman" w:hAnsi="Times New Roman" w:cs="Times New Roman"/>
          <w:sz w:val="24"/>
          <w:lang w:val="es-MX"/>
        </w:rPr>
        <w:t>epresenta el lavado de nuestros pecados</w:t>
      </w:r>
      <w:r w:rsidR="00CD3B1F">
        <w:rPr>
          <w:rFonts w:ascii="Times New Roman" w:hAnsi="Times New Roman" w:cs="Times New Roman"/>
          <w:sz w:val="24"/>
          <w:lang w:val="es-MX"/>
        </w:rPr>
        <w:t xml:space="preserve"> </w:t>
      </w:r>
      <w:r w:rsidR="00DB59A2">
        <w:rPr>
          <w:rFonts w:ascii="Times New Roman" w:hAnsi="Times New Roman" w:cs="Times New Roman"/>
          <w:sz w:val="24"/>
          <w:lang w:val="es-MX"/>
        </w:rPr>
        <w:t xml:space="preserve">(lavamiento) de la regeneración </w:t>
      </w:r>
      <w:r w:rsidR="00CD3B1F">
        <w:rPr>
          <w:rFonts w:ascii="Times New Roman" w:hAnsi="Times New Roman" w:cs="Times New Roman"/>
          <w:sz w:val="24"/>
          <w:lang w:val="es-MX"/>
        </w:rPr>
        <w:t xml:space="preserve">y no significa que el bautismo nos lava de nuestros pecados </w:t>
      </w:r>
      <w:r w:rsidR="00DB59A2">
        <w:rPr>
          <w:rFonts w:ascii="Times New Roman" w:hAnsi="Times New Roman" w:cs="Times New Roman"/>
          <w:sz w:val="24"/>
          <w:lang w:val="es-MX"/>
        </w:rPr>
        <w:t xml:space="preserve">(Hechos 22:16; Tito 3:5; 1 Pedro 3:21). </w:t>
      </w:r>
    </w:p>
    <w:p w14:paraId="5CA90A21" w14:textId="77777777" w:rsidR="00766466" w:rsidRDefault="00766466" w:rsidP="00B60DCF">
      <w:pPr>
        <w:pStyle w:val="NoSpacing"/>
        <w:rPr>
          <w:rFonts w:ascii="Times New Roman" w:hAnsi="Times New Roman" w:cs="Times New Roman"/>
          <w:sz w:val="24"/>
          <w:lang w:val="es-MX"/>
        </w:rPr>
      </w:pPr>
      <w:r>
        <w:rPr>
          <w:rFonts w:ascii="Times New Roman" w:hAnsi="Times New Roman" w:cs="Times New Roman"/>
          <w:sz w:val="24"/>
          <w:lang w:val="es-MX"/>
        </w:rPr>
        <w:lastRenderedPageBreak/>
        <w:t xml:space="preserve">2. </w:t>
      </w:r>
      <w:r w:rsidR="00CD3B1F">
        <w:rPr>
          <w:rFonts w:ascii="Times New Roman" w:hAnsi="Times New Roman" w:cs="Times New Roman"/>
          <w:sz w:val="24"/>
          <w:lang w:val="es-MX"/>
        </w:rPr>
        <w:t>Nos da un cuadro de</w:t>
      </w:r>
      <w:r w:rsidR="0053640D">
        <w:rPr>
          <w:rFonts w:ascii="Times New Roman" w:hAnsi="Times New Roman" w:cs="Times New Roman"/>
          <w:sz w:val="24"/>
          <w:lang w:val="es-MX"/>
        </w:rPr>
        <w:t xml:space="preserve"> nuestra muerte, sepultura y </w:t>
      </w:r>
      <w:r w:rsidR="007D6D48">
        <w:rPr>
          <w:rFonts w:ascii="Times New Roman" w:hAnsi="Times New Roman" w:cs="Times New Roman"/>
          <w:sz w:val="24"/>
          <w:lang w:val="es-MX"/>
        </w:rPr>
        <w:t>nueva vida en Cristo (Rom. 6:1-4; Col. 2:9-13).</w:t>
      </w:r>
      <w:r w:rsidR="00CD3B1F">
        <w:rPr>
          <w:rFonts w:ascii="Times New Roman" w:hAnsi="Times New Roman" w:cs="Times New Roman"/>
          <w:sz w:val="24"/>
          <w:lang w:val="es-MX"/>
        </w:rPr>
        <w:t xml:space="preserve"> El bautismo en agua no nos mata físicamente. </w:t>
      </w:r>
    </w:p>
    <w:p w14:paraId="5CA90A22" w14:textId="77777777" w:rsidR="00CD3B1F" w:rsidRDefault="007D6D48" w:rsidP="00B60DCF">
      <w:pPr>
        <w:pStyle w:val="NoSpacing"/>
        <w:rPr>
          <w:rFonts w:ascii="Times New Roman" w:hAnsi="Times New Roman" w:cs="Times New Roman"/>
          <w:sz w:val="24"/>
          <w:lang w:val="es-MX"/>
        </w:rPr>
      </w:pPr>
      <w:r>
        <w:rPr>
          <w:rFonts w:ascii="Times New Roman" w:hAnsi="Times New Roman" w:cs="Times New Roman"/>
          <w:sz w:val="24"/>
          <w:lang w:val="es-MX"/>
        </w:rPr>
        <w:t>3. El candidato bajaba a las aguas (</w:t>
      </w:r>
      <w:r w:rsidR="00CD3B1F">
        <w:rPr>
          <w:rFonts w:ascii="Times New Roman" w:hAnsi="Times New Roman" w:cs="Times New Roman"/>
          <w:sz w:val="24"/>
          <w:lang w:val="es-MX"/>
        </w:rPr>
        <w:t>moría</w:t>
      </w:r>
      <w:r>
        <w:rPr>
          <w:rFonts w:ascii="Times New Roman" w:hAnsi="Times New Roman" w:cs="Times New Roman"/>
          <w:sz w:val="24"/>
          <w:lang w:val="es-MX"/>
        </w:rPr>
        <w:t xml:space="preserve">) a su vieja vida; cuando salía de las aguas (representaba nueva vida). Hoy en </w:t>
      </w:r>
      <w:r w:rsidR="00CD3B1F">
        <w:rPr>
          <w:rFonts w:ascii="Times New Roman" w:hAnsi="Times New Roman" w:cs="Times New Roman"/>
          <w:sz w:val="24"/>
          <w:lang w:val="es-MX"/>
        </w:rPr>
        <w:t>día</w:t>
      </w:r>
      <w:r>
        <w:rPr>
          <w:rFonts w:ascii="Times New Roman" w:hAnsi="Times New Roman" w:cs="Times New Roman"/>
          <w:sz w:val="24"/>
          <w:lang w:val="es-MX"/>
        </w:rPr>
        <w:t xml:space="preserve"> este significado es todavía sostenido por la iglesia cristiana. El bautismo separa al hombre de su vida vieja y lo marca de hoy en adelante como hombre de Cristo. El bautismo </w:t>
      </w:r>
      <w:r w:rsidR="00CD3B1F">
        <w:rPr>
          <w:rFonts w:ascii="Times New Roman" w:hAnsi="Times New Roman" w:cs="Times New Roman"/>
          <w:sz w:val="24"/>
          <w:lang w:val="es-MX"/>
        </w:rPr>
        <w:t xml:space="preserve">pone nuestra muerte al pecado (no muerte en pecado) en un área de un hecho público. Como la sepultura de Jesús era una prueba de su muerte al pecado y como tal nos incorpora a todos los beneficios de la expiación de Cristo y se convierte en nuestro compromiso a la santidad. Como Cristo murió al pecado, así ahora la persona que se bautiza, simbólicamente muere al pecado. </w:t>
      </w:r>
    </w:p>
    <w:p w14:paraId="5CA90A23" w14:textId="77777777" w:rsidR="00682681" w:rsidRDefault="00CD3B1F" w:rsidP="00B60DCF">
      <w:pPr>
        <w:pStyle w:val="NoSpacing"/>
        <w:rPr>
          <w:rFonts w:ascii="Times New Roman" w:hAnsi="Times New Roman" w:cs="Times New Roman"/>
          <w:sz w:val="24"/>
          <w:lang w:val="es-MX"/>
        </w:rPr>
      </w:pPr>
      <w:r>
        <w:rPr>
          <w:rFonts w:ascii="Times New Roman" w:hAnsi="Times New Roman" w:cs="Times New Roman"/>
          <w:sz w:val="24"/>
          <w:lang w:val="es-MX"/>
        </w:rPr>
        <w:t>4. Es una declaración pública</w:t>
      </w:r>
      <w:r w:rsidR="00682681">
        <w:rPr>
          <w:rFonts w:ascii="Times New Roman" w:hAnsi="Times New Roman" w:cs="Times New Roman"/>
          <w:sz w:val="24"/>
          <w:lang w:val="es-MX"/>
        </w:rPr>
        <w:t xml:space="preserve"> que el </w:t>
      </w:r>
      <w:r>
        <w:rPr>
          <w:rFonts w:ascii="Times New Roman" w:hAnsi="Times New Roman" w:cs="Times New Roman"/>
          <w:sz w:val="24"/>
          <w:lang w:val="es-MX"/>
        </w:rPr>
        <w:t>candidato</w:t>
      </w:r>
      <w:r w:rsidR="00682681">
        <w:rPr>
          <w:rFonts w:ascii="Times New Roman" w:hAnsi="Times New Roman" w:cs="Times New Roman"/>
          <w:sz w:val="24"/>
          <w:lang w:val="es-MX"/>
        </w:rPr>
        <w:t xml:space="preserve"> hace para vivir para Jesús como su discípulo. </w:t>
      </w:r>
      <w:r w:rsidR="001433E8">
        <w:rPr>
          <w:rFonts w:ascii="Times New Roman" w:hAnsi="Times New Roman" w:cs="Times New Roman"/>
          <w:sz w:val="24"/>
          <w:lang w:val="es-MX"/>
        </w:rPr>
        <w:t xml:space="preserve">Es una confesión pública de nuestra creencia que Cristo murió y resucito (1 Corintios 15:3-4); Nuestra creencia de que estamos arrepintiendo y dando las espaldas al pecado y que estamos volviendo para seguir a Cristo como su discípulo. Es nuestra creencia de que nos estamos uniendo a la familia de Dios; y nuestra creencia y afirmación de que hemos rechazado al diablo y nos hemos comprometido para siempre con Jesucristo quien es nuestro Señor. </w:t>
      </w:r>
    </w:p>
    <w:p w14:paraId="5CA90A24" w14:textId="77777777" w:rsidR="00CD3B1F" w:rsidRDefault="00682681"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5. Da un cuadro de cambio de vestimenta, revestidos de Cristo (Gal. 3:26-27; Rom. 13:14). </w:t>
      </w:r>
      <w:r w:rsidR="00CD3B1F">
        <w:rPr>
          <w:rFonts w:ascii="Times New Roman" w:hAnsi="Times New Roman" w:cs="Times New Roman"/>
          <w:sz w:val="24"/>
          <w:lang w:val="es-MX"/>
        </w:rPr>
        <w:t xml:space="preserve"> </w:t>
      </w:r>
      <w:r>
        <w:rPr>
          <w:rFonts w:ascii="Times New Roman" w:hAnsi="Times New Roman" w:cs="Times New Roman"/>
          <w:sz w:val="24"/>
          <w:lang w:val="es-MX"/>
        </w:rPr>
        <w:t xml:space="preserve">La persona que era bautizada dejaba a un lado sus ropas viejas (vieja manera de vivir) mientras bajaba al agua; cuando salía se le daba ropas blancas y nuevas (nueva manera de vivir en justicia y santidad. De esta manera él se ponía el nuevo hombre. Era una ceremonia dramática que decía al mundo </w:t>
      </w:r>
      <w:r w:rsidR="00476663">
        <w:rPr>
          <w:rFonts w:ascii="Times New Roman" w:hAnsi="Times New Roman" w:cs="Times New Roman"/>
          <w:sz w:val="24"/>
          <w:lang w:val="es-MX"/>
        </w:rPr>
        <w:t xml:space="preserve">que lo viejo había pasado y lo nuevo había llegado. </w:t>
      </w:r>
    </w:p>
    <w:p w14:paraId="5CA90A25" w14:textId="77777777" w:rsidR="001F180E" w:rsidRDefault="001F180E"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6. Simboliza el bautismo con el Espíritu Santo (Mat. 3:11; </w:t>
      </w:r>
      <w:proofErr w:type="spellStart"/>
      <w:r>
        <w:rPr>
          <w:rFonts w:ascii="Times New Roman" w:hAnsi="Times New Roman" w:cs="Times New Roman"/>
          <w:sz w:val="24"/>
          <w:lang w:val="es-MX"/>
        </w:rPr>
        <w:t>Hch</w:t>
      </w:r>
      <w:proofErr w:type="spellEnd"/>
      <w:r>
        <w:rPr>
          <w:rFonts w:ascii="Times New Roman" w:hAnsi="Times New Roman" w:cs="Times New Roman"/>
          <w:sz w:val="24"/>
          <w:lang w:val="es-MX"/>
        </w:rPr>
        <w:t xml:space="preserve">. 1:4-5). El don del Espíritu Santo en el día del Pentecostés está asociado con el bautismo cristiano a través </w:t>
      </w:r>
      <w:r w:rsidR="00763941">
        <w:rPr>
          <w:rFonts w:ascii="Times New Roman" w:hAnsi="Times New Roman" w:cs="Times New Roman"/>
          <w:sz w:val="24"/>
          <w:lang w:val="es-MX"/>
        </w:rPr>
        <w:t xml:space="preserve">del N.T. </w:t>
      </w:r>
      <w:r>
        <w:rPr>
          <w:rFonts w:ascii="Times New Roman" w:hAnsi="Times New Roman" w:cs="Times New Roman"/>
          <w:sz w:val="24"/>
          <w:lang w:val="es-MX"/>
        </w:rPr>
        <w:t>pero especialmente en Hechos. A veces parece dar a entender que venía al mismo tiempo que el bautismo (</w:t>
      </w:r>
      <w:proofErr w:type="spellStart"/>
      <w:r>
        <w:rPr>
          <w:rFonts w:ascii="Times New Roman" w:hAnsi="Times New Roman" w:cs="Times New Roman"/>
          <w:sz w:val="24"/>
          <w:lang w:val="es-MX"/>
        </w:rPr>
        <w:t>Hch</w:t>
      </w:r>
      <w:proofErr w:type="spellEnd"/>
      <w:r>
        <w:rPr>
          <w:rFonts w:ascii="Times New Roman" w:hAnsi="Times New Roman" w:cs="Times New Roman"/>
          <w:sz w:val="24"/>
          <w:lang w:val="es-MX"/>
        </w:rPr>
        <w:t>. 9:17-18) y otras ocasiones</w:t>
      </w:r>
      <w:r w:rsidR="00763941">
        <w:rPr>
          <w:rFonts w:ascii="Times New Roman" w:hAnsi="Times New Roman" w:cs="Times New Roman"/>
          <w:sz w:val="24"/>
          <w:lang w:val="es-MX"/>
        </w:rPr>
        <w:t xml:space="preserve"> estaba separado por cierto tiempo (</w:t>
      </w:r>
      <w:proofErr w:type="spellStart"/>
      <w:r w:rsidR="00763941">
        <w:rPr>
          <w:rFonts w:ascii="Times New Roman" w:hAnsi="Times New Roman" w:cs="Times New Roman"/>
          <w:sz w:val="24"/>
          <w:lang w:val="es-MX"/>
        </w:rPr>
        <w:t>Hch</w:t>
      </w:r>
      <w:proofErr w:type="spellEnd"/>
      <w:r w:rsidR="00763941">
        <w:rPr>
          <w:rFonts w:ascii="Times New Roman" w:hAnsi="Times New Roman" w:cs="Times New Roman"/>
          <w:sz w:val="24"/>
          <w:lang w:val="es-MX"/>
        </w:rPr>
        <w:t>. 8:12-17)</w:t>
      </w:r>
      <w:r>
        <w:rPr>
          <w:rFonts w:ascii="Times New Roman" w:hAnsi="Times New Roman" w:cs="Times New Roman"/>
          <w:sz w:val="24"/>
          <w:lang w:val="es-MX"/>
        </w:rPr>
        <w:t>; pero otras veces el bautismo con el E.S. precedía al bautismo en agua (</w:t>
      </w:r>
      <w:proofErr w:type="spellStart"/>
      <w:r>
        <w:rPr>
          <w:rFonts w:ascii="Times New Roman" w:hAnsi="Times New Roman" w:cs="Times New Roman"/>
          <w:sz w:val="24"/>
          <w:lang w:val="es-MX"/>
        </w:rPr>
        <w:t>Hch</w:t>
      </w:r>
      <w:proofErr w:type="spellEnd"/>
      <w:r>
        <w:rPr>
          <w:rFonts w:ascii="Times New Roman" w:hAnsi="Times New Roman" w:cs="Times New Roman"/>
          <w:sz w:val="24"/>
          <w:lang w:val="es-MX"/>
        </w:rPr>
        <w:t>. 10:44-48).</w:t>
      </w:r>
      <w:r w:rsidR="00763941">
        <w:rPr>
          <w:rFonts w:ascii="Times New Roman" w:hAnsi="Times New Roman" w:cs="Times New Roman"/>
          <w:sz w:val="24"/>
          <w:lang w:val="es-MX"/>
        </w:rPr>
        <w:t xml:space="preserve"> Sin embargo, la realidad simbolizada por el bautismo en agua no es experimentada hasta que hayamos sido llenados (bautizados) con el Espíritu y limpiados del pecado. El bautismo en agua es un juramento y sello del bautismo en el Espíritu. </w:t>
      </w:r>
    </w:p>
    <w:p w14:paraId="5CA90A26" w14:textId="77777777" w:rsidR="007D6D48" w:rsidRDefault="007D6D48" w:rsidP="00B60DCF">
      <w:pPr>
        <w:pStyle w:val="NoSpacing"/>
        <w:rPr>
          <w:rFonts w:ascii="Times New Roman" w:hAnsi="Times New Roman" w:cs="Times New Roman"/>
          <w:sz w:val="24"/>
          <w:lang w:val="es-MX"/>
        </w:rPr>
      </w:pPr>
    </w:p>
    <w:p w14:paraId="5CA90A27"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EL BAUTISMO DEBE ADMINISTRARSE A LOS NUEVOS CREYENTES PORQUE…</w:t>
      </w:r>
    </w:p>
    <w:p w14:paraId="5CA90A28"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1. Jesús lo ordeno (Mat. 28:19</w:t>
      </w:r>
    </w:p>
    <w:p w14:paraId="5CA90A29"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2. Jesús se bautizó (Mat. 3:13-17)</w:t>
      </w:r>
    </w:p>
    <w:p w14:paraId="5CA90A2A"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3. Es un acto de conciencia (1 Pedro 3:21)</w:t>
      </w:r>
    </w:p>
    <w:p w14:paraId="5CA90A2B"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4. Fue una práctica de la iglesia del Nuevo Testamento</w:t>
      </w:r>
    </w:p>
    <w:p w14:paraId="5CA90A2C"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5. Identifica al creyente perteneciendo a la nueva fe cristiana</w:t>
      </w:r>
    </w:p>
    <w:p w14:paraId="5CA90A2D" w14:textId="77777777" w:rsidR="0069764E" w:rsidRDefault="0069764E" w:rsidP="00B60DCF">
      <w:pPr>
        <w:pStyle w:val="NoSpacing"/>
        <w:rPr>
          <w:rFonts w:ascii="Times New Roman" w:hAnsi="Times New Roman" w:cs="Times New Roman"/>
          <w:sz w:val="24"/>
          <w:lang w:val="es-MX"/>
        </w:rPr>
      </w:pPr>
    </w:p>
    <w:p w14:paraId="5CA90A2E" w14:textId="77777777" w:rsidR="0069764E" w:rsidRDefault="0069764E" w:rsidP="000E3C34">
      <w:pPr>
        <w:pStyle w:val="NoSpacing"/>
        <w:jc w:val="center"/>
        <w:rPr>
          <w:rFonts w:ascii="Times New Roman" w:hAnsi="Times New Roman" w:cs="Times New Roman"/>
          <w:sz w:val="32"/>
          <w:lang w:val="es-MX"/>
        </w:rPr>
      </w:pPr>
      <w:r w:rsidRPr="000E3C34">
        <w:rPr>
          <w:rFonts w:ascii="Times New Roman" w:hAnsi="Times New Roman" w:cs="Times New Roman"/>
          <w:sz w:val="32"/>
          <w:lang w:val="es-MX"/>
        </w:rPr>
        <w:t>EL BAUTISMO C</w:t>
      </w:r>
      <w:r w:rsidR="004C2C1D" w:rsidRPr="000E3C34">
        <w:rPr>
          <w:rFonts w:ascii="Times New Roman" w:hAnsi="Times New Roman" w:cs="Times New Roman"/>
          <w:sz w:val="32"/>
          <w:lang w:val="es-MX"/>
        </w:rPr>
        <w:t>ON EL ESPIRITU SANTO</w:t>
      </w:r>
      <w:r w:rsidRPr="000E3C34">
        <w:rPr>
          <w:rFonts w:ascii="Times New Roman" w:hAnsi="Times New Roman" w:cs="Times New Roman"/>
          <w:sz w:val="32"/>
          <w:lang w:val="es-MX"/>
        </w:rPr>
        <w:t>…</w:t>
      </w:r>
    </w:p>
    <w:p w14:paraId="5CA90A2F" w14:textId="77777777" w:rsidR="000E3C34" w:rsidRPr="00991878" w:rsidRDefault="000E3C34" w:rsidP="000E3C34">
      <w:pPr>
        <w:pStyle w:val="NoSpacing"/>
        <w:jc w:val="center"/>
        <w:rPr>
          <w:rFonts w:ascii="Times New Roman" w:hAnsi="Times New Roman" w:cs="Times New Roman"/>
          <w:sz w:val="16"/>
          <w:lang w:val="es-MX"/>
        </w:rPr>
      </w:pPr>
    </w:p>
    <w:p w14:paraId="5CA90A30" w14:textId="77777777" w:rsidR="0069764E" w:rsidRDefault="004C2C1D"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1. Es </w:t>
      </w:r>
      <w:r w:rsidR="0069764E">
        <w:rPr>
          <w:rFonts w:ascii="Times New Roman" w:hAnsi="Times New Roman" w:cs="Times New Roman"/>
          <w:sz w:val="24"/>
          <w:lang w:val="es-MX"/>
        </w:rPr>
        <w:t xml:space="preserve">un acto que sigue después de ser bautizado en agua. </w:t>
      </w:r>
    </w:p>
    <w:p w14:paraId="5CA90A31" w14:textId="77777777" w:rsidR="0069764E" w:rsidRDefault="004C2C1D" w:rsidP="00B60DCF">
      <w:pPr>
        <w:pStyle w:val="NoSpacing"/>
        <w:rPr>
          <w:rFonts w:ascii="Times New Roman" w:hAnsi="Times New Roman" w:cs="Times New Roman"/>
          <w:sz w:val="24"/>
          <w:lang w:val="es-MX"/>
        </w:rPr>
      </w:pPr>
      <w:r>
        <w:rPr>
          <w:rFonts w:ascii="Times New Roman" w:hAnsi="Times New Roman" w:cs="Times New Roman"/>
          <w:sz w:val="24"/>
          <w:lang w:val="es-MX"/>
        </w:rPr>
        <w:t>2. Es</w:t>
      </w:r>
      <w:r w:rsidR="0069764E">
        <w:rPr>
          <w:rFonts w:ascii="Times New Roman" w:hAnsi="Times New Roman" w:cs="Times New Roman"/>
          <w:sz w:val="24"/>
          <w:lang w:val="es-MX"/>
        </w:rPr>
        <w:t xml:space="preserve"> un don que fue prometido a los creyentes (Hechos 1:4-5; Hechos 2:17-18).</w:t>
      </w:r>
    </w:p>
    <w:p w14:paraId="5CA90A32"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3. </w:t>
      </w:r>
      <w:r w:rsidR="004C2C1D">
        <w:rPr>
          <w:rFonts w:ascii="Times New Roman" w:hAnsi="Times New Roman" w:cs="Times New Roman"/>
          <w:sz w:val="24"/>
          <w:lang w:val="es-MX"/>
        </w:rPr>
        <w:t>Nos lleva a d</w:t>
      </w:r>
      <w:r>
        <w:rPr>
          <w:rFonts w:ascii="Times New Roman" w:hAnsi="Times New Roman" w:cs="Times New Roman"/>
          <w:sz w:val="24"/>
          <w:lang w:val="es-MX"/>
        </w:rPr>
        <w:t>escubrir que él no es una opción sino un requisito. Debemos ser llenos del Espíritu Santo (Efesios 5:18).</w:t>
      </w:r>
    </w:p>
    <w:p w14:paraId="5CA90A33"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4. </w:t>
      </w:r>
      <w:r w:rsidR="004C2C1D">
        <w:rPr>
          <w:rFonts w:ascii="Times New Roman" w:hAnsi="Times New Roman" w:cs="Times New Roman"/>
          <w:sz w:val="24"/>
          <w:lang w:val="es-MX"/>
        </w:rPr>
        <w:t>Nos conduce a b</w:t>
      </w:r>
      <w:r>
        <w:rPr>
          <w:rFonts w:ascii="Times New Roman" w:hAnsi="Times New Roman" w:cs="Times New Roman"/>
          <w:sz w:val="24"/>
          <w:lang w:val="es-MX"/>
        </w:rPr>
        <w:t>uscar ser llenos del poder del Espíritu Santo y dar testimonio (Hechos 1:8</w:t>
      </w:r>
      <w:r w:rsidR="004C2C1D">
        <w:rPr>
          <w:rFonts w:ascii="Times New Roman" w:hAnsi="Times New Roman" w:cs="Times New Roman"/>
          <w:sz w:val="24"/>
          <w:lang w:val="es-MX"/>
        </w:rPr>
        <w:t xml:space="preserve">; </w:t>
      </w:r>
      <w:r>
        <w:rPr>
          <w:rFonts w:ascii="Times New Roman" w:hAnsi="Times New Roman" w:cs="Times New Roman"/>
          <w:sz w:val="24"/>
          <w:lang w:val="es-MX"/>
        </w:rPr>
        <w:t>2:14; 4:31-33).</w:t>
      </w:r>
    </w:p>
    <w:p w14:paraId="5CA90A34" w14:textId="77777777" w:rsidR="0069764E" w:rsidRDefault="0069764E"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5. </w:t>
      </w:r>
      <w:r w:rsidR="004C2C1D">
        <w:rPr>
          <w:rFonts w:ascii="Times New Roman" w:hAnsi="Times New Roman" w:cs="Times New Roman"/>
          <w:sz w:val="24"/>
          <w:lang w:val="es-MX"/>
        </w:rPr>
        <w:t>Nos conduce a la</w:t>
      </w:r>
      <w:r w:rsidR="00E40CD3">
        <w:rPr>
          <w:rFonts w:ascii="Times New Roman" w:hAnsi="Times New Roman" w:cs="Times New Roman"/>
          <w:sz w:val="24"/>
          <w:lang w:val="es-MX"/>
        </w:rPr>
        <w:t xml:space="preserve"> pureza</w:t>
      </w:r>
      <w:r w:rsidR="004C2C1D">
        <w:rPr>
          <w:rFonts w:ascii="Times New Roman" w:hAnsi="Times New Roman" w:cs="Times New Roman"/>
          <w:sz w:val="24"/>
          <w:lang w:val="es-MX"/>
        </w:rPr>
        <w:t xml:space="preserve"> de corazón</w:t>
      </w:r>
      <w:r w:rsidR="00E40CD3">
        <w:rPr>
          <w:rFonts w:ascii="Times New Roman" w:hAnsi="Times New Roman" w:cs="Times New Roman"/>
          <w:sz w:val="24"/>
          <w:lang w:val="es-MX"/>
        </w:rPr>
        <w:t xml:space="preserve"> por la fe (Hechos 15:8-9).</w:t>
      </w:r>
    </w:p>
    <w:p w14:paraId="5CA90A35" w14:textId="77777777" w:rsidR="00E40CD3" w:rsidRDefault="00E40CD3" w:rsidP="00B60DCF">
      <w:pPr>
        <w:pStyle w:val="NoSpacing"/>
        <w:rPr>
          <w:rFonts w:ascii="Times New Roman" w:hAnsi="Times New Roman" w:cs="Times New Roman"/>
          <w:sz w:val="24"/>
          <w:lang w:val="es-MX"/>
        </w:rPr>
      </w:pPr>
      <w:r>
        <w:rPr>
          <w:rFonts w:ascii="Times New Roman" w:hAnsi="Times New Roman" w:cs="Times New Roman"/>
          <w:sz w:val="24"/>
          <w:lang w:val="es-MX"/>
        </w:rPr>
        <w:lastRenderedPageBreak/>
        <w:t xml:space="preserve">6. </w:t>
      </w:r>
      <w:r w:rsidR="004C2C1D">
        <w:rPr>
          <w:rFonts w:ascii="Times New Roman" w:hAnsi="Times New Roman" w:cs="Times New Roman"/>
          <w:sz w:val="24"/>
          <w:lang w:val="es-MX"/>
        </w:rPr>
        <w:t>Facilita</w:t>
      </w:r>
      <w:r>
        <w:rPr>
          <w:rFonts w:ascii="Times New Roman" w:hAnsi="Times New Roman" w:cs="Times New Roman"/>
          <w:sz w:val="24"/>
          <w:lang w:val="es-MX"/>
        </w:rPr>
        <w:t xml:space="preserve"> el fruto del Espíritu y </w:t>
      </w:r>
      <w:r w:rsidR="004C2C1D">
        <w:rPr>
          <w:rFonts w:ascii="Times New Roman" w:hAnsi="Times New Roman" w:cs="Times New Roman"/>
          <w:sz w:val="24"/>
          <w:lang w:val="es-MX"/>
        </w:rPr>
        <w:t xml:space="preserve">nos ayuda a </w:t>
      </w:r>
      <w:r>
        <w:rPr>
          <w:rFonts w:ascii="Times New Roman" w:hAnsi="Times New Roman" w:cs="Times New Roman"/>
          <w:sz w:val="24"/>
          <w:lang w:val="es-MX"/>
        </w:rPr>
        <w:t>desarrollar un carácter fiel (Gal. 5:22).</w:t>
      </w:r>
    </w:p>
    <w:p w14:paraId="5CA90A36" w14:textId="77777777" w:rsidR="00E40CD3" w:rsidRDefault="00E40CD3"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7. </w:t>
      </w:r>
      <w:r w:rsidR="004C2C1D">
        <w:rPr>
          <w:rFonts w:ascii="Times New Roman" w:hAnsi="Times New Roman" w:cs="Times New Roman"/>
          <w:sz w:val="24"/>
          <w:lang w:val="es-MX"/>
        </w:rPr>
        <w:t xml:space="preserve">Capacita nuestra </w:t>
      </w:r>
      <w:r>
        <w:rPr>
          <w:rFonts w:ascii="Times New Roman" w:hAnsi="Times New Roman" w:cs="Times New Roman"/>
          <w:sz w:val="24"/>
          <w:lang w:val="es-MX"/>
        </w:rPr>
        <w:t xml:space="preserve">vida </w:t>
      </w:r>
      <w:r w:rsidR="00DE6E72">
        <w:rPr>
          <w:rFonts w:ascii="Times New Roman" w:hAnsi="Times New Roman" w:cs="Times New Roman"/>
          <w:sz w:val="24"/>
          <w:lang w:val="es-MX"/>
        </w:rPr>
        <w:t xml:space="preserve">para </w:t>
      </w:r>
      <w:r>
        <w:rPr>
          <w:rFonts w:ascii="Times New Roman" w:hAnsi="Times New Roman" w:cs="Times New Roman"/>
          <w:sz w:val="24"/>
          <w:lang w:val="es-MX"/>
        </w:rPr>
        <w:t>que glorifique a Dios (Juan 16:14).</w:t>
      </w:r>
    </w:p>
    <w:p w14:paraId="5CA90A37" w14:textId="77777777" w:rsidR="00E40CD3" w:rsidRDefault="00E40CD3"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8. </w:t>
      </w:r>
      <w:r w:rsidR="00DE6E72">
        <w:rPr>
          <w:rFonts w:ascii="Times New Roman" w:hAnsi="Times New Roman" w:cs="Times New Roman"/>
          <w:sz w:val="24"/>
          <w:lang w:val="es-MX"/>
        </w:rPr>
        <w:t>Da poder y vic</w:t>
      </w:r>
      <w:r w:rsidR="004C2C1D">
        <w:rPr>
          <w:rFonts w:ascii="Times New Roman" w:hAnsi="Times New Roman" w:cs="Times New Roman"/>
          <w:sz w:val="24"/>
          <w:lang w:val="es-MX"/>
        </w:rPr>
        <w:t>toria en la guerra espiritual (2 Corintios 10:4-6).</w:t>
      </w:r>
    </w:p>
    <w:p w14:paraId="5CA90A38" w14:textId="77777777" w:rsidR="004C2C1D" w:rsidRDefault="004C2C1D"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9. </w:t>
      </w:r>
      <w:r w:rsidR="00DE6E72">
        <w:rPr>
          <w:rFonts w:ascii="Times New Roman" w:hAnsi="Times New Roman" w:cs="Times New Roman"/>
          <w:sz w:val="24"/>
          <w:lang w:val="es-MX"/>
        </w:rPr>
        <w:t>Revitaliza nuestra vida</w:t>
      </w:r>
      <w:r>
        <w:rPr>
          <w:rFonts w:ascii="Times New Roman" w:hAnsi="Times New Roman" w:cs="Times New Roman"/>
          <w:sz w:val="24"/>
          <w:lang w:val="es-MX"/>
        </w:rPr>
        <w:t xml:space="preserve"> cuando pasamos por pruebas (Hechos 3:19; 4:29-31).</w:t>
      </w:r>
    </w:p>
    <w:p w14:paraId="5CA90A39" w14:textId="77777777" w:rsidR="004C2C1D" w:rsidRDefault="004C2C1D"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10. </w:t>
      </w:r>
      <w:r w:rsidR="00DE6E72">
        <w:rPr>
          <w:rFonts w:ascii="Times New Roman" w:hAnsi="Times New Roman" w:cs="Times New Roman"/>
          <w:sz w:val="24"/>
          <w:lang w:val="es-MX"/>
        </w:rPr>
        <w:t>Produce mejor disposición en la oración (Romanos 8:26-27; 1 Corintios 14:4, 15)</w:t>
      </w:r>
    </w:p>
    <w:p w14:paraId="5CA90A3A" w14:textId="77777777" w:rsidR="00DE6E72" w:rsidRDefault="00DE6E72" w:rsidP="00B60DCF">
      <w:pPr>
        <w:pStyle w:val="NoSpacing"/>
        <w:rPr>
          <w:rFonts w:ascii="Times New Roman" w:hAnsi="Times New Roman" w:cs="Times New Roman"/>
          <w:sz w:val="24"/>
          <w:lang w:val="es-MX"/>
        </w:rPr>
      </w:pPr>
      <w:r>
        <w:rPr>
          <w:rFonts w:ascii="Times New Roman" w:hAnsi="Times New Roman" w:cs="Times New Roman"/>
          <w:sz w:val="24"/>
          <w:lang w:val="es-MX"/>
        </w:rPr>
        <w:t>11. Produce mejor dis</w:t>
      </w:r>
      <w:r w:rsidR="00991878">
        <w:rPr>
          <w:rFonts w:ascii="Times New Roman" w:hAnsi="Times New Roman" w:cs="Times New Roman"/>
          <w:sz w:val="24"/>
          <w:lang w:val="es-MX"/>
        </w:rPr>
        <w:t>posición en la adoración (</w:t>
      </w:r>
      <w:proofErr w:type="spellStart"/>
      <w:r w:rsidR="00991878">
        <w:rPr>
          <w:rFonts w:ascii="Times New Roman" w:hAnsi="Times New Roman" w:cs="Times New Roman"/>
          <w:sz w:val="24"/>
          <w:lang w:val="es-MX"/>
        </w:rPr>
        <w:t>Hch</w:t>
      </w:r>
      <w:proofErr w:type="spellEnd"/>
      <w:r w:rsidR="00991878">
        <w:rPr>
          <w:rFonts w:ascii="Times New Roman" w:hAnsi="Times New Roman" w:cs="Times New Roman"/>
          <w:sz w:val="24"/>
          <w:lang w:val="es-MX"/>
        </w:rPr>
        <w:t xml:space="preserve">. 2:11; </w:t>
      </w:r>
      <w:r>
        <w:rPr>
          <w:rFonts w:ascii="Times New Roman" w:hAnsi="Times New Roman" w:cs="Times New Roman"/>
          <w:sz w:val="24"/>
          <w:lang w:val="es-MX"/>
        </w:rPr>
        <w:t>10:46; Juan 4:23-24; Efesios 5:18-20).</w:t>
      </w:r>
    </w:p>
    <w:p w14:paraId="5CA90A3B" w14:textId="77777777" w:rsidR="00DE6E72" w:rsidRDefault="00DE6E72" w:rsidP="00B60DCF">
      <w:pPr>
        <w:pStyle w:val="NoSpacing"/>
        <w:rPr>
          <w:rFonts w:ascii="Times New Roman" w:hAnsi="Times New Roman" w:cs="Times New Roman"/>
          <w:sz w:val="24"/>
          <w:lang w:val="es-MX"/>
        </w:rPr>
      </w:pPr>
      <w:r>
        <w:rPr>
          <w:rFonts w:ascii="Times New Roman" w:hAnsi="Times New Roman" w:cs="Times New Roman"/>
          <w:sz w:val="24"/>
          <w:lang w:val="es-MX"/>
        </w:rPr>
        <w:t>12. Produce más hambre por la palabra de Dios (Juan 16:13; 1 Corintios 2:9-16).</w:t>
      </w:r>
    </w:p>
    <w:p w14:paraId="5CA90A3C" w14:textId="77777777" w:rsidR="000E3C34" w:rsidRDefault="000E3C34" w:rsidP="00B60DCF">
      <w:pPr>
        <w:pStyle w:val="NoSpacing"/>
        <w:rPr>
          <w:rFonts w:ascii="Times New Roman" w:hAnsi="Times New Roman" w:cs="Times New Roman"/>
          <w:sz w:val="24"/>
          <w:lang w:val="es-MX"/>
        </w:rPr>
      </w:pPr>
    </w:p>
    <w:p w14:paraId="5CA90A3D" w14:textId="77777777" w:rsidR="00DE6E72" w:rsidRDefault="00DE6E72" w:rsidP="00B60DCF">
      <w:pPr>
        <w:pStyle w:val="NoSpacing"/>
        <w:rPr>
          <w:rFonts w:ascii="Times New Roman" w:hAnsi="Times New Roman" w:cs="Times New Roman"/>
          <w:sz w:val="24"/>
          <w:lang w:val="es-MX"/>
        </w:rPr>
      </w:pPr>
      <w:r>
        <w:rPr>
          <w:rFonts w:ascii="Times New Roman" w:hAnsi="Times New Roman" w:cs="Times New Roman"/>
          <w:sz w:val="24"/>
          <w:lang w:val="es-MX"/>
        </w:rPr>
        <w:t>CONOCIENDO Y EXPERIMENTANDO EL BAUTISMO CON EL ESPIRITU SANTO</w:t>
      </w:r>
    </w:p>
    <w:p w14:paraId="5CA90A3E" w14:textId="77777777" w:rsidR="00DE6E72" w:rsidRDefault="00DE6E72" w:rsidP="00B60DCF">
      <w:pPr>
        <w:pStyle w:val="NoSpacing"/>
        <w:rPr>
          <w:rFonts w:ascii="Times New Roman" w:hAnsi="Times New Roman" w:cs="Times New Roman"/>
          <w:sz w:val="24"/>
          <w:lang w:val="es-MX"/>
        </w:rPr>
      </w:pPr>
      <w:r>
        <w:rPr>
          <w:rFonts w:ascii="Times New Roman" w:hAnsi="Times New Roman" w:cs="Times New Roman"/>
          <w:sz w:val="24"/>
          <w:lang w:val="es-MX"/>
        </w:rPr>
        <w:t>1. No hay tiempo específico cuando un creyente puede ser lleno del Espíritu Santo</w:t>
      </w:r>
      <w:r w:rsidR="00F63790">
        <w:rPr>
          <w:rFonts w:ascii="Times New Roman" w:hAnsi="Times New Roman" w:cs="Times New Roman"/>
          <w:sz w:val="24"/>
          <w:lang w:val="es-MX"/>
        </w:rPr>
        <w:t xml:space="preserve"> (Lucas 11:13)</w:t>
      </w:r>
      <w:r>
        <w:rPr>
          <w:rFonts w:ascii="Times New Roman" w:hAnsi="Times New Roman" w:cs="Times New Roman"/>
          <w:sz w:val="24"/>
          <w:lang w:val="es-MX"/>
        </w:rPr>
        <w:t xml:space="preserve">, pero él sabe cuándo ha sido lleno después de haber pedido pureza y llenura. El poder del </w:t>
      </w:r>
      <w:r w:rsidR="00F63790">
        <w:rPr>
          <w:rFonts w:ascii="Times New Roman" w:hAnsi="Times New Roman" w:cs="Times New Roman"/>
          <w:sz w:val="24"/>
          <w:lang w:val="es-MX"/>
        </w:rPr>
        <w:t>Espíritu</w:t>
      </w:r>
      <w:r>
        <w:rPr>
          <w:rFonts w:ascii="Times New Roman" w:hAnsi="Times New Roman" w:cs="Times New Roman"/>
          <w:sz w:val="24"/>
          <w:lang w:val="es-MX"/>
        </w:rPr>
        <w:t xml:space="preserve"> Santo es recibido después de haber creído en Cristo</w:t>
      </w:r>
      <w:r w:rsidR="00783BEF">
        <w:rPr>
          <w:rFonts w:ascii="Times New Roman" w:hAnsi="Times New Roman" w:cs="Times New Roman"/>
          <w:sz w:val="24"/>
          <w:lang w:val="es-MX"/>
        </w:rPr>
        <w:t xml:space="preserve"> (</w:t>
      </w:r>
      <w:r w:rsidR="00991878">
        <w:rPr>
          <w:rFonts w:ascii="Times New Roman" w:hAnsi="Times New Roman" w:cs="Times New Roman"/>
          <w:sz w:val="24"/>
          <w:lang w:val="es-MX"/>
        </w:rPr>
        <w:t xml:space="preserve">Ejemplo </w:t>
      </w:r>
      <w:r w:rsidR="00783BEF">
        <w:rPr>
          <w:rFonts w:ascii="Times New Roman" w:hAnsi="Times New Roman" w:cs="Times New Roman"/>
          <w:sz w:val="24"/>
          <w:lang w:val="es-MX"/>
        </w:rPr>
        <w:t>en Hechos 10)</w:t>
      </w:r>
      <w:r>
        <w:rPr>
          <w:rFonts w:ascii="Times New Roman" w:hAnsi="Times New Roman" w:cs="Times New Roman"/>
          <w:sz w:val="24"/>
          <w:lang w:val="es-MX"/>
        </w:rPr>
        <w:t xml:space="preserve">. </w:t>
      </w:r>
    </w:p>
    <w:p w14:paraId="5CA90A3F" w14:textId="77777777" w:rsidR="00783BEF" w:rsidRDefault="00783BEF"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2. Los discípulos en el aposento alto fueron llenos del Espiritu Santo porque estaban esperando lo que el </w:t>
      </w:r>
      <w:r w:rsidR="00F63790">
        <w:rPr>
          <w:rFonts w:ascii="Times New Roman" w:hAnsi="Times New Roman" w:cs="Times New Roman"/>
          <w:sz w:val="24"/>
          <w:lang w:val="es-MX"/>
        </w:rPr>
        <w:t>Señor</w:t>
      </w:r>
      <w:r>
        <w:rPr>
          <w:rFonts w:ascii="Times New Roman" w:hAnsi="Times New Roman" w:cs="Times New Roman"/>
          <w:sz w:val="24"/>
          <w:lang w:val="es-MX"/>
        </w:rPr>
        <w:t xml:space="preserve"> les había encomendado, ya eran creyentes obedientes. </w:t>
      </w:r>
    </w:p>
    <w:p w14:paraId="5CA90A40" w14:textId="77777777" w:rsidR="00F63790" w:rsidRDefault="00F63790"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3. Ser llenos con el Espiritu Santo es un privilegio y bendición espiritual. Los que son llenos con el E.S. viven vidas espiritual más poderosas que aquellos que todavía siguen batallando con la carne. Ser llenos con el Espiritu Santo nos ayuda para vivir vidas santas y con mejor disposición para hacer la voluntad de Dios. </w:t>
      </w:r>
    </w:p>
    <w:p w14:paraId="5CA90A41" w14:textId="77777777" w:rsidR="00F63790" w:rsidRDefault="00F63790" w:rsidP="00B60DCF">
      <w:pPr>
        <w:pStyle w:val="NoSpacing"/>
        <w:rPr>
          <w:rFonts w:ascii="Times New Roman" w:hAnsi="Times New Roman" w:cs="Times New Roman"/>
          <w:sz w:val="24"/>
          <w:lang w:val="es-MX"/>
        </w:rPr>
      </w:pPr>
    </w:p>
    <w:p w14:paraId="5CA90A42" w14:textId="77777777" w:rsidR="00F63790" w:rsidRDefault="00F63790" w:rsidP="00B60DCF">
      <w:pPr>
        <w:pStyle w:val="NoSpacing"/>
        <w:rPr>
          <w:rFonts w:ascii="Times New Roman" w:hAnsi="Times New Roman" w:cs="Times New Roman"/>
          <w:sz w:val="24"/>
          <w:lang w:val="es-MX"/>
        </w:rPr>
      </w:pPr>
      <w:r>
        <w:rPr>
          <w:rFonts w:ascii="Times New Roman" w:hAnsi="Times New Roman" w:cs="Times New Roman"/>
          <w:sz w:val="24"/>
          <w:lang w:val="es-MX"/>
        </w:rPr>
        <w:t>COMO SE COMPROBABA EL PODER DEL ESPIRITU SANTO EN LOS CRISTIANOS</w:t>
      </w:r>
    </w:p>
    <w:p w14:paraId="5CA90A43" w14:textId="77777777" w:rsidR="00F63790" w:rsidRDefault="00F63790" w:rsidP="00B60DCF">
      <w:pPr>
        <w:pStyle w:val="NoSpacing"/>
        <w:rPr>
          <w:rFonts w:ascii="Times New Roman" w:hAnsi="Times New Roman" w:cs="Times New Roman"/>
          <w:sz w:val="24"/>
          <w:lang w:val="es-MX"/>
        </w:rPr>
      </w:pPr>
      <w:r>
        <w:rPr>
          <w:rFonts w:ascii="Times New Roman" w:hAnsi="Times New Roman" w:cs="Times New Roman"/>
          <w:sz w:val="24"/>
          <w:lang w:val="es-MX"/>
        </w:rPr>
        <w:t>1. Alababan y partían el pan en comunidad</w:t>
      </w:r>
      <w:r w:rsidR="006B1C93">
        <w:rPr>
          <w:rFonts w:ascii="Times New Roman" w:hAnsi="Times New Roman" w:cs="Times New Roman"/>
          <w:sz w:val="24"/>
          <w:lang w:val="es-MX"/>
        </w:rPr>
        <w:t xml:space="preserve"> (</w:t>
      </w:r>
      <w:proofErr w:type="spellStart"/>
      <w:r w:rsidR="006B1C93">
        <w:rPr>
          <w:rFonts w:ascii="Times New Roman" w:hAnsi="Times New Roman" w:cs="Times New Roman"/>
          <w:sz w:val="24"/>
          <w:lang w:val="es-MX"/>
        </w:rPr>
        <w:t>Hch</w:t>
      </w:r>
      <w:proofErr w:type="spellEnd"/>
      <w:r w:rsidR="006B1C93">
        <w:rPr>
          <w:rFonts w:ascii="Times New Roman" w:hAnsi="Times New Roman" w:cs="Times New Roman"/>
          <w:sz w:val="24"/>
          <w:lang w:val="es-MX"/>
        </w:rPr>
        <w:t>. 2:42-47)</w:t>
      </w:r>
      <w:r>
        <w:rPr>
          <w:rFonts w:ascii="Times New Roman" w:hAnsi="Times New Roman" w:cs="Times New Roman"/>
          <w:sz w:val="24"/>
          <w:lang w:val="es-MX"/>
        </w:rPr>
        <w:t>.</w:t>
      </w:r>
    </w:p>
    <w:p w14:paraId="5CA90A44" w14:textId="77777777" w:rsidR="00F63790" w:rsidRDefault="00F63790"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2. Hablaban </w:t>
      </w:r>
      <w:r w:rsidR="006B1C93">
        <w:rPr>
          <w:rFonts w:ascii="Times New Roman" w:hAnsi="Times New Roman" w:cs="Times New Roman"/>
          <w:sz w:val="24"/>
          <w:lang w:val="es-MX"/>
        </w:rPr>
        <w:t xml:space="preserve">la Palabra </w:t>
      </w:r>
      <w:r>
        <w:rPr>
          <w:rFonts w:ascii="Times New Roman" w:hAnsi="Times New Roman" w:cs="Times New Roman"/>
          <w:sz w:val="24"/>
          <w:lang w:val="es-MX"/>
        </w:rPr>
        <w:t xml:space="preserve">bajo la dirección </w:t>
      </w:r>
      <w:r w:rsidR="006B1C93">
        <w:rPr>
          <w:rFonts w:ascii="Times New Roman" w:hAnsi="Times New Roman" w:cs="Times New Roman"/>
          <w:sz w:val="24"/>
          <w:lang w:val="es-MX"/>
        </w:rPr>
        <w:t xml:space="preserve">y con poder </w:t>
      </w:r>
      <w:r>
        <w:rPr>
          <w:rFonts w:ascii="Times New Roman" w:hAnsi="Times New Roman" w:cs="Times New Roman"/>
          <w:sz w:val="24"/>
          <w:lang w:val="es-MX"/>
        </w:rPr>
        <w:t xml:space="preserve">del </w:t>
      </w:r>
      <w:proofErr w:type="spellStart"/>
      <w:r>
        <w:rPr>
          <w:rFonts w:ascii="Times New Roman" w:hAnsi="Times New Roman" w:cs="Times New Roman"/>
          <w:sz w:val="24"/>
          <w:lang w:val="es-MX"/>
        </w:rPr>
        <w:t>Espiritu</w:t>
      </w:r>
      <w:proofErr w:type="spellEnd"/>
      <w:r>
        <w:rPr>
          <w:rFonts w:ascii="Times New Roman" w:hAnsi="Times New Roman" w:cs="Times New Roman"/>
          <w:sz w:val="24"/>
          <w:lang w:val="es-MX"/>
        </w:rPr>
        <w:t xml:space="preserve"> Santo</w:t>
      </w:r>
      <w:r w:rsidR="006B1C93">
        <w:rPr>
          <w:rFonts w:ascii="Times New Roman" w:hAnsi="Times New Roman" w:cs="Times New Roman"/>
          <w:sz w:val="24"/>
          <w:lang w:val="es-MX"/>
        </w:rPr>
        <w:t xml:space="preserve"> (</w:t>
      </w:r>
      <w:proofErr w:type="spellStart"/>
      <w:r w:rsidR="006B1C93">
        <w:rPr>
          <w:rFonts w:ascii="Times New Roman" w:hAnsi="Times New Roman" w:cs="Times New Roman"/>
          <w:sz w:val="24"/>
          <w:lang w:val="es-MX"/>
        </w:rPr>
        <w:t>Hch</w:t>
      </w:r>
      <w:proofErr w:type="spellEnd"/>
      <w:r w:rsidR="006B1C93">
        <w:rPr>
          <w:rFonts w:ascii="Times New Roman" w:hAnsi="Times New Roman" w:cs="Times New Roman"/>
          <w:sz w:val="24"/>
          <w:lang w:val="es-MX"/>
        </w:rPr>
        <w:t>. 2; 9:17-18)</w:t>
      </w:r>
    </w:p>
    <w:p w14:paraId="5CA90A45" w14:textId="77777777" w:rsidR="00F63790" w:rsidRDefault="00F63790"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3. </w:t>
      </w:r>
      <w:r w:rsidR="006B1C93">
        <w:rPr>
          <w:rFonts w:ascii="Times New Roman" w:hAnsi="Times New Roman" w:cs="Times New Roman"/>
          <w:sz w:val="24"/>
          <w:lang w:val="es-MX"/>
        </w:rPr>
        <w:t xml:space="preserve">Fueron testigos audaces </w:t>
      </w:r>
    </w:p>
    <w:p w14:paraId="5CA90A46" w14:textId="77777777" w:rsidR="006B1C93" w:rsidRDefault="006B1C93" w:rsidP="00B60DCF">
      <w:pPr>
        <w:pStyle w:val="NoSpacing"/>
        <w:rPr>
          <w:rFonts w:ascii="Times New Roman" w:hAnsi="Times New Roman" w:cs="Times New Roman"/>
          <w:sz w:val="24"/>
          <w:lang w:val="es-MX"/>
        </w:rPr>
      </w:pPr>
      <w:r>
        <w:rPr>
          <w:rFonts w:ascii="Times New Roman" w:hAnsi="Times New Roman" w:cs="Times New Roman"/>
          <w:sz w:val="24"/>
          <w:lang w:val="es-MX"/>
        </w:rPr>
        <w:t>4. Tenían corazones purificados (1 Tes. 5:23-24)</w:t>
      </w:r>
    </w:p>
    <w:p w14:paraId="5CA90A47" w14:textId="77777777" w:rsidR="003536CC" w:rsidRDefault="006B1C93" w:rsidP="00B60DCF">
      <w:pPr>
        <w:pStyle w:val="NoSpacing"/>
        <w:rPr>
          <w:rFonts w:ascii="Times New Roman" w:hAnsi="Times New Roman" w:cs="Times New Roman"/>
          <w:sz w:val="24"/>
          <w:lang w:val="es-MX"/>
        </w:rPr>
      </w:pPr>
      <w:r>
        <w:rPr>
          <w:rFonts w:ascii="Times New Roman" w:hAnsi="Times New Roman" w:cs="Times New Roman"/>
          <w:sz w:val="24"/>
          <w:lang w:val="es-MX"/>
        </w:rPr>
        <w:t>5. Personas centralizadas en Cristo que modelaban su carácter.</w:t>
      </w:r>
    </w:p>
    <w:p w14:paraId="5CA90A48" w14:textId="77777777" w:rsidR="006B1C93" w:rsidRDefault="006B1C93" w:rsidP="00B60DCF">
      <w:pPr>
        <w:pStyle w:val="NoSpacing"/>
        <w:rPr>
          <w:rFonts w:ascii="Times New Roman" w:hAnsi="Times New Roman" w:cs="Times New Roman"/>
          <w:sz w:val="24"/>
          <w:lang w:val="es-MX"/>
        </w:rPr>
      </w:pPr>
      <w:r>
        <w:rPr>
          <w:rFonts w:ascii="Times New Roman" w:hAnsi="Times New Roman" w:cs="Times New Roman"/>
          <w:sz w:val="24"/>
          <w:lang w:val="es-MX"/>
        </w:rPr>
        <w:t>6. Hombres llenos de gozo</w:t>
      </w:r>
    </w:p>
    <w:p w14:paraId="5CA90A49" w14:textId="77777777" w:rsidR="006B1C93" w:rsidRDefault="006B1C93" w:rsidP="00B60DCF">
      <w:pPr>
        <w:pStyle w:val="NoSpacing"/>
        <w:rPr>
          <w:rFonts w:ascii="Times New Roman" w:hAnsi="Times New Roman" w:cs="Times New Roman"/>
          <w:sz w:val="24"/>
          <w:lang w:val="es-MX"/>
        </w:rPr>
      </w:pPr>
      <w:r>
        <w:rPr>
          <w:rFonts w:ascii="Times New Roman" w:hAnsi="Times New Roman" w:cs="Times New Roman"/>
          <w:sz w:val="24"/>
          <w:lang w:val="es-MX"/>
        </w:rPr>
        <w:t>7. Comenzaron a cumplir el ministerio cristiano</w:t>
      </w:r>
    </w:p>
    <w:p w14:paraId="5CA90A4A" w14:textId="77777777" w:rsidR="000D7E3D" w:rsidRDefault="006B1C93" w:rsidP="00B60DCF">
      <w:pPr>
        <w:pStyle w:val="NoSpacing"/>
        <w:rPr>
          <w:rFonts w:ascii="Times New Roman" w:hAnsi="Times New Roman" w:cs="Times New Roman"/>
          <w:sz w:val="24"/>
          <w:lang w:val="es-MX"/>
        </w:rPr>
      </w:pPr>
      <w:r>
        <w:rPr>
          <w:rFonts w:ascii="Times New Roman" w:hAnsi="Times New Roman" w:cs="Times New Roman"/>
          <w:sz w:val="24"/>
          <w:lang w:val="es-MX"/>
        </w:rPr>
        <w:t xml:space="preserve">8. </w:t>
      </w:r>
      <w:r w:rsidR="00991878">
        <w:rPr>
          <w:rFonts w:ascii="Times New Roman" w:hAnsi="Times New Roman" w:cs="Times New Roman"/>
          <w:sz w:val="24"/>
          <w:lang w:val="es-MX"/>
        </w:rPr>
        <w:t xml:space="preserve">Vidas transformadas era la prueba </w:t>
      </w:r>
      <w:r>
        <w:rPr>
          <w:rFonts w:ascii="Times New Roman" w:hAnsi="Times New Roman" w:cs="Times New Roman"/>
          <w:sz w:val="24"/>
          <w:lang w:val="es-MX"/>
        </w:rPr>
        <w:t>principal del</w:t>
      </w:r>
      <w:r w:rsidR="00991878">
        <w:rPr>
          <w:rFonts w:ascii="Times New Roman" w:hAnsi="Times New Roman" w:cs="Times New Roman"/>
          <w:sz w:val="24"/>
          <w:lang w:val="es-MX"/>
        </w:rPr>
        <w:t xml:space="preserve"> bautismo con el Espiritu Santo. </w:t>
      </w:r>
    </w:p>
    <w:p w14:paraId="5CA90A4B" w14:textId="77777777" w:rsidR="00991878" w:rsidRDefault="00991878" w:rsidP="00B60DCF">
      <w:pPr>
        <w:pStyle w:val="NoSpacing"/>
        <w:rPr>
          <w:rFonts w:ascii="Times New Roman" w:hAnsi="Times New Roman" w:cs="Times New Roman"/>
          <w:sz w:val="24"/>
          <w:lang w:val="es-MX"/>
        </w:rPr>
      </w:pPr>
    </w:p>
    <w:p w14:paraId="5CA90A4C" w14:textId="77777777" w:rsidR="00C2325F" w:rsidRDefault="000D7E3D" w:rsidP="008B29FD">
      <w:pPr>
        <w:pStyle w:val="NoSpacing"/>
        <w:jc w:val="center"/>
        <w:rPr>
          <w:rFonts w:ascii="Times New Roman" w:hAnsi="Times New Roman" w:cs="Times New Roman"/>
          <w:sz w:val="24"/>
          <w:lang w:val="es-MX"/>
        </w:rPr>
      </w:pPr>
      <w:r>
        <w:rPr>
          <w:rFonts w:ascii="Times New Roman" w:hAnsi="Times New Roman" w:cs="Times New Roman"/>
          <w:sz w:val="24"/>
          <w:lang w:val="es-MX"/>
        </w:rPr>
        <w:t xml:space="preserve">DIFERENCIAS ENTRE </w:t>
      </w:r>
      <w:r w:rsidR="008B29FD">
        <w:rPr>
          <w:rFonts w:ascii="Times New Roman" w:hAnsi="Times New Roman" w:cs="Times New Roman"/>
          <w:sz w:val="24"/>
          <w:lang w:val="es-MX"/>
        </w:rPr>
        <w:t>LOS DOS</w:t>
      </w:r>
    </w:p>
    <w:tbl>
      <w:tblPr>
        <w:tblStyle w:val="TableGrid"/>
        <w:tblW w:w="0" w:type="auto"/>
        <w:tblLook w:val="04A0" w:firstRow="1" w:lastRow="0" w:firstColumn="1" w:lastColumn="0" w:noHBand="0" w:noVBand="1"/>
      </w:tblPr>
      <w:tblGrid>
        <w:gridCol w:w="2425"/>
        <w:gridCol w:w="6925"/>
      </w:tblGrid>
      <w:tr w:rsidR="000D7E3D" w:rsidRPr="00BE24D9" w14:paraId="5CA90A50" w14:textId="77777777" w:rsidTr="008B29FD">
        <w:tc>
          <w:tcPr>
            <w:tcW w:w="2425" w:type="dxa"/>
          </w:tcPr>
          <w:p w14:paraId="5CA90A4D" w14:textId="77777777" w:rsidR="000D7E3D" w:rsidRDefault="00C2325F" w:rsidP="00C2325F">
            <w:pPr>
              <w:pStyle w:val="NoSpacing"/>
              <w:jc w:val="center"/>
              <w:rPr>
                <w:rFonts w:ascii="Times New Roman" w:hAnsi="Times New Roman" w:cs="Times New Roman"/>
                <w:sz w:val="24"/>
                <w:lang w:val="es-MX"/>
              </w:rPr>
            </w:pPr>
            <w:r>
              <w:rPr>
                <w:rFonts w:ascii="Times New Roman" w:hAnsi="Times New Roman" w:cs="Times New Roman"/>
                <w:sz w:val="24"/>
                <w:lang w:val="es-MX"/>
              </w:rPr>
              <w:t>Pasajes Escriturales</w:t>
            </w:r>
          </w:p>
        </w:tc>
        <w:tc>
          <w:tcPr>
            <w:tcW w:w="6925" w:type="dxa"/>
          </w:tcPr>
          <w:p w14:paraId="5CA90A4E" w14:textId="77777777" w:rsidR="00C2325F" w:rsidRDefault="00C2325F" w:rsidP="00C2325F">
            <w:pPr>
              <w:pStyle w:val="NoSpacing"/>
              <w:jc w:val="center"/>
              <w:rPr>
                <w:rFonts w:ascii="Times New Roman" w:hAnsi="Times New Roman" w:cs="Times New Roman"/>
                <w:sz w:val="24"/>
                <w:lang w:val="es-MX"/>
              </w:rPr>
            </w:pPr>
            <w:r>
              <w:rPr>
                <w:rFonts w:ascii="Times New Roman" w:hAnsi="Times New Roman" w:cs="Times New Roman"/>
                <w:sz w:val="24"/>
                <w:lang w:val="es-MX"/>
              </w:rPr>
              <w:t>¿</w:t>
            </w:r>
            <w:r w:rsidR="00ED5733">
              <w:rPr>
                <w:rFonts w:ascii="Times New Roman" w:hAnsi="Times New Roman" w:cs="Times New Roman"/>
                <w:sz w:val="24"/>
                <w:lang w:val="es-MX"/>
              </w:rPr>
              <w:t>Cuál</w:t>
            </w:r>
            <w:r>
              <w:rPr>
                <w:rFonts w:ascii="Times New Roman" w:hAnsi="Times New Roman" w:cs="Times New Roman"/>
                <w:sz w:val="24"/>
                <w:lang w:val="es-MX"/>
              </w:rPr>
              <w:t xml:space="preserve"> bautismo se refiere en estos pasajes?</w:t>
            </w:r>
          </w:p>
          <w:p w14:paraId="5CA90A4F" w14:textId="77777777" w:rsidR="000D7E3D" w:rsidRDefault="00C2325F" w:rsidP="000E3C34">
            <w:pPr>
              <w:pStyle w:val="NoSpacing"/>
              <w:jc w:val="center"/>
              <w:rPr>
                <w:rFonts w:ascii="Times New Roman" w:hAnsi="Times New Roman" w:cs="Times New Roman"/>
                <w:sz w:val="24"/>
                <w:lang w:val="es-MX"/>
              </w:rPr>
            </w:pPr>
            <w:r>
              <w:rPr>
                <w:rFonts w:ascii="Times New Roman" w:hAnsi="Times New Roman" w:cs="Times New Roman"/>
                <w:sz w:val="24"/>
                <w:lang w:val="es-MX"/>
              </w:rPr>
              <w:t xml:space="preserve">Escriba en el espacio </w:t>
            </w:r>
            <w:r w:rsidR="000E3C34">
              <w:rPr>
                <w:rFonts w:ascii="Times New Roman" w:hAnsi="Times New Roman" w:cs="Times New Roman"/>
                <w:sz w:val="24"/>
                <w:lang w:val="es-MX"/>
              </w:rPr>
              <w:t xml:space="preserve">la clase de </w:t>
            </w:r>
            <w:r>
              <w:rPr>
                <w:rFonts w:ascii="Times New Roman" w:hAnsi="Times New Roman" w:cs="Times New Roman"/>
                <w:sz w:val="24"/>
                <w:lang w:val="es-MX"/>
              </w:rPr>
              <w:t xml:space="preserve">bautismo </w:t>
            </w:r>
            <w:r w:rsidR="000E3C34">
              <w:rPr>
                <w:rFonts w:ascii="Times New Roman" w:hAnsi="Times New Roman" w:cs="Times New Roman"/>
                <w:sz w:val="24"/>
                <w:lang w:val="es-MX"/>
              </w:rPr>
              <w:t xml:space="preserve"> </w:t>
            </w:r>
          </w:p>
        </w:tc>
      </w:tr>
      <w:tr w:rsidR="00C2325F" w14:paraId="5CA90A53" w14:textId="77777777" w:rsidTr="008B29FD">
        <w:tc>
          <w:tcPr>
            <w:tcW w:w="2425" w:type="dxa"/>
          </w:tcPr>
          <w:p w14:paraId="5CA90A51" w14:textId="77777777" w:rsidR="00C2325F" w:rsidRDefault="00C2325F" w:rsidP="00C2325F">
            <w:pPr>
              <w:pStyle w:val="NoSpacing"/>
              <w:rPr>
                <w:rFonts w:ascii="Times New Roman" w:hAnsi="Times New Roman" w:cs="Times New Roman"/>
                <w:sz w:val="24"/>
                <w:lang w:val="es-MX"/>
              </w:rPr>
            </w:pPr>
            <w:r>
              <w:rPr>
                <w:rFonts w:ascii="Times New Roman" w:hAnsi="Times New Roman" w:cs="Times New Roman"/>
                <w:sz w:val="24"/>
                <w:lang w:val="es-MX"/>
              </w:rPr>
              <w:t>Mateo 3:11</w:t>
            </w:r>
          </w:p>
        </w:tc>
        <w:tc>
          <w:tcPr>
            <w:tcW w:w="6925" w:type="dxa"/>
          </w:tcPr>
          <w:p w14:paraId="5CA90A52" w14:textId="77777777" w:rsidR="00C2325F" w:rsidRDefault="00C2325F" w:rsidP="00C2325F">
            <w:pPr>
              <w:pStyle w:val="NoSpacing"/>
              <w:rPr>
                <w:rFonts w:ascii="Times New Roman" w:hAnsi="Times New Roman" w:cs="Times New Roman"/>
                <w:sz w:val="24"/>
                <w:lang w:val="es-MX"/>
              </w:rPr>
            </w:pPr>
          </w:p>
        </w:tc>
      </w:tr>
      <w:tr w:rsidR="00C2325F" w14:paraId="5CA90A56" w14:textId="77777777" w:rsidTr="008B29FD">
        <w:tc>
          <w:tcPr>
            <w:tcW w:w="2425" w:type="dxa"/>
          </w:tcPr>
          <w:p w14:paraId="5CA90A54" w14:textId="77777777" w:rsidR="00C2325F" w:rsidRDefault="00C2325F" w:rsidP="00C2325F">
            <w:pPr>
              <w:pStyle w:val="NoSpacing"/>
              <w:rPr>
                <w:rFonts w:ascii="Times New Roman" w:hAnsi="Times New Roman" w:cs="Times New Roman"/>
                <w:sz w:val="24"/>
                <w:lang w:val="es-MX"/>
              </w:rPr>
            </w:pPr>
            <w:r>
              <w:rPr>
                <w:rFonts w:ascii="Times New Roman" w:hAnsi="Times New Roman" w:cs="Times New Roman"/>
                <w:sz w:val="24"/>
                <w:lang w:val="es-MX"/>
              </w:rPr>
              <w:t>Hechos 1:8</w:t>
            </w:r>
          </w:p>
        </w:tc>
        <w:tc>
          <w:tcPr>
            <w:tcW w:w="6925" w:type="dxa"/>
          </w:tcPr>
          <w:p w14:paraId="5CA90A55" w14:textId="77777777" w:rsidR="00C2325F" w:rsidRDefault="00C2325F" w:rsidP="00C2325F">
            <w:pPr>
              <w:pStyle w:val="NoSpacing"/>
              <w:rPr>
                <w:rFonts w:ascii="Times New Roman" w:hAnsi="Times New Roman" w:cs="Times New Roman"/>
                <w:sz w:val="24"/>
                <w:lang w:val="es-MX"/>
              </w:rPr>
            </w:pPr>
          </w:p>
        </w:tc>
      </w:tr>
      <w:tr w:rsidR="00C2325F" w14:paraId="5CA90A59" w14:textId="77777777" w:rsidTr="008B29FD">
        <w:tc>
          <w:tcPr>
            <w:tcW w:w="2425" w:type="dxa"/>
          </w:tcPr>
          <w:p w14:paraId="5CA90A57" w14:textId="77777777" w:rsidR="00C2325F" w:rsidRDefault="00C2325F" w:rsidP="00C2325F">
            <w:pPr>
              <w:pStyle w:val="NoSpacing"/>
              <w:rPr>
                <w:rFonts w:ascii="Times New Roman" w:hAnsi="Times New Roman" w:cs="Times New Roman"/>
                <w:sz w:val="24"/>
                <w:lang w:val="es-MX"/>
              </w:rPr>
            </w:pPr>
            <w:r>
              <w:rPr>
                <w:rFonts w:ascii="Times New Roman" w:hAnsi="Times New Roman" w:cs="Times New Roman"/>
                <w:sz w:val="24"/>
                <w:lang w:val="es-MX"/>
              </w:rPr>
              <w:t>Mateo 28:19</w:t>
            </w:r>
          </w:p>
        </w:tc>
        <w:tc>
          <w:tcPr>
            <w:tcW w:w="6925" w:type="dxa"/>
          </w:tcPr>
          <w:p w14:paraId="5CA90A58" w14:textId="77777777" w:rsidR="00C2325F" w:rsidRDefault="00C2325F" w:rsidP="00C2325F">
            <w:pPr>
              <w:pStyle w:val="NoSpacing"/>
              <w:rPr>
                <w:rFonts w:ascii="Times New Roman" w:hAnsi="Times New Roman" w:cs="Times New Roman"/>
                <w:sz w:val="24"/>
                <w:lang w:val="es-MX"/>
              </w:rPr>
            </w:pPr>
          </w:p>
        </w:tc>
      </w:tr>
      <w:tr w:rsidR="00C2325F" w14:paraId="5CA90A5C" w14:textId="77777777" w:rsidTr="008B29FD">
        <w:tc>
          <w:tcPr>
            <w:tcW w:w="2425" w:type="dxa"/>
          </w:tcPr>
          <w:p w14:paraId="5CA90A5A" w14:textId="77777777" w:rsidR="00C2325F" w:rsidRDefault="00C2325F" w:rsidP="00C2325F">
            <w:pPr>
              <w:pStyle w:val="NoSpacing"/>
              <w:rPr>
                <w:rFonts w:ascii="Times New Roman" w:hAnsi="Times New Roman" w:cs="Times New Roman"/>
                <w:sz w:val="24"/>
                <w:lang w:val="es-MX"/>
              </w:rPr>
            </w:pPr>
            <w:r>
              <w:rPr>
                <w:rFonts w:ascii="Times New Roman" w:hAnsi="Times New Roman" w:cs="Times New Roman"/>
                <w:sz w:val="24"/>
                <w:lang w:val="es-MX"/>
              </w:rPr>
              <w:t>Hechos 2:38</w:t>
            </w:r>
          </w:p>
        </w:tc>
        <w:tc>
          <w:tcPr>
            <w:tcW w:w="6925" w:type="dxa"/>
          </w:tcPr>
          <w:p w14:paraId="5CA90A5B" w14:textId="77777777" w:rsidR="00C2325F" w:rsidRDefault="00C2325F" w:rsidP="00C2325F">
            <w:pPr>
              <w:pStyle w:val="NoSpacing"/>
              <w:rPr>
                <w:rFonts w:ascii="Times New Roman" w:hAnsi="Times New Roman" w:cs="Times New Roman"/>
                <w:sz w:val="24"/>
                <w:lang w:val="es-MX"/>
              </w:rPr>
            </w:pPr>
          </w:p>
        </w:tc>
      </w:tr>
      <w:tr w:rsidR="00C2325F" w14:paraId="5CA90A5F" w14:textId="77777777" w:rsidTr="008B29FD">
        <w:tc>
          <w:tcPr>
            <w:tcW w:w="2425" w:type="dxa"/>
          </w:tcPr>
          <w:p w14:paraId="5CA90A5D" w14:textId="77777777" w:rsidR="00C2325F" w:rsidRDefault="00C2325F" w:rsidP="00C2325F">
            <w:pPr>
              <w:pStyle w:val="NoSpacing"/>
              <w:rPr>
                <w:rFonts w:ascii="Times New Roman" w:hAnsi="Times New Roman" w:cs="Times New Roman"/>
                <w:sz w:val="24"/>
                <w:lang w:val="es-MX"/>
              </w:rPr>
            </w:pPr>
            <w:r>
              <w:rPr>
                <w:rFonts w:ascii="Times New Roman" w:hAnsi="Times New Roman" w:cs="Times New Roman"/>
                <w:sz w:val="24"/>
                <w:lang w:val="es-MX"/>
              </w:rPr>
              <w:t>Hechos 22:16</w:t>
            </w:r>
          </w:p>
        </w:tc>
        <w:tc>
          <w:tcPr>
            <w:tcW w:w="6925" w:type="dxa"/>
          </w:tcPr>
          <w:p w14:paraId="5CA90A5E" w14:textId="77777777" w:rsidR="00C2325F" w:rsidRDefault="00C2325F" w:rsidP="00C2325F">
            <w:pPr>
              <w:pStyle w:val="NoSpacing"/>
              <w:rPr>
                <w:rFonts w:ascii="Times New Roman" w:hAnsi="Times New Roman" w:cs="Times New Roman"/>
                <w:sz w:val="24"/>
                <w:lang w:val="es-MX"/>
              </w:rPr>
            </w:pPr>
          </w:p>
        </w:tc>
      </w:tr>
      <w:tr w:rsidR="00C2325F" w14:paraId="5CA90A62" w14:textId="77777777" w:rsidTr="008B29FD">
        <w:tc>
          <w:tcPr>
            <w:tcW w:w="2425" w:type="dxa"/>
          </w:tcPr>
          <w:p w14:paraId="5CA90A60" w14:textId="77777777" w:rsidR="00C2325F" w:rsidRDefault="00C2325F" w:rsidP="00C2325F">
            <w:pPr>
              <w:pStyle w:val="NoSpacing"/>
              <w:rPr>
                <w:rFonts w:ascii="Times New Roman" w:hAnsi="Times New Roman" w:cs="Times New Roman"/>
                <w:sz w:val="24"/>
                <w:lang w:val="es-MX"/>
              </w:rPr>
            </w:pPr>
            <w:r>
              <w:rPr>
                <w:rFonts w:ascii="Times New Roman" w:hAnsi="Times New Roman" w:cs="Times New Roman"/>
                <w:sz w:val="24"/>
                <w:lang w:val="es-MX"/>
              </w:rPr>
              <w:t>Romanos 6:1-4</w:t>
            </w:r>
          </w:p>
        </w:tc>
        <w:tc>
          <w:tcPr>
            <w:tcW w:w="6925" w:type="dxa"/>
          </w:tcPr>
          <w:p w14:paraId="5CA90A61" w14:textId="77777777" w:rsidR="00C2325F" w:rsidRDefault="00C2325F" w:rsidP="00C2325F">
            <w:pPr>
              <w:pStyle w:val="NoSpacing"/>
              <w:rPr>
                <w:rFonts w:ascii="Times New Roman" w:hAnsi="Times New Roman" w:cs="Times New Roman"/>
                <w:sz w:val="24"/>
                <w:lang w:val="es-MX"/>
              </w:rPr>
            </w:pPr>
          </w:p>
        </w:tc>
      </w:tr>
      <w:tr w:rsidR="00C2325F" w14:paraId="5CA90A65" w14:textId="77777777" w:rsidTr="008B29FD">
        <w:tc>
          <w:tcPr>
            <w:tcW w:w="2425" w:type="dxa"/>
          </w:tcPr>
          <w:p w14:paraId="5CA90A63" w14:textId="77777777" w:rsidR="00C2325F" w:rsidRDefault="00C2325F" w:rsidP="00C2325F">
            <w:pPr>
              <w:pStyle w:val="NoSpacing"/>
              <w:rPr>
                <w:rFonts w:ascii="Times New Roman" w:hAnsi="Times New Roman" w:cs="Times New Roman"/>
                <w:sz w:val="24"/>
                <w:lang w:val="es-MX"/>
              </w:rPr>
            </w:pPr>
            <w:r>
              <w:rPr>
                <w:rFonts w:ascii="Times New Roman" w:hAnsi="Times New Roman" w:cs="Times New Roman"/>
                <w:sz w:val="24"/>
                <w:lang w:val="es-MX"/>
              </w:rPr>
              <w:t>Hechos 10:47-48</w:t>
            </w:r>
          </w:p>
        </w:tc>
        <w:tc>
          <w:tcPr>
            <w:tcW w:w="6925" w:type="dxa"/>
          </w:tcPr>
          <w:p w14:paraId="5CA90A64" w14:textId="77777777" w:rsidR="00C2325F" w:rsidRDefault="00C2325F" w:rsidP="00C2325F">
            <w:pPr>
              <w:pStyle w:val="NoSpacing"/>
              <w:rPr>
                <w:rFonts w:ascii="Times New Roman" w:hAnsi="Times New Roman" w:cs="Times New Roman"/>
                <w:sz w:val="24"/>
                <w:lang w:val="es-MX"/>
              </w:rPr>
            </w:pPr>
          </w:p>
        </w:tc>
      </w:tr>
      <w:tr w:rsidR="00C2325F" w14:paraId="5CA90A68" w14:textId="77777777" w:rsidTr="008B29FD">
        <w:tc>
          <w:tcPr>
            <w:tcW w:w="2425" w:type="dxa"/>
          </w:tcPr>
          <w:p w14:paraId="5CA90A66" w14:textId="77777777" w:rsidR="00C2325F" w:rsidRDefault="00C2325F" w:rsidP="00C2325F">
            <w:pPr>
              <w:pStyle w:val="NoSpacing"/>
              <w:rPr>
                <w:rFonts w:ascii="Times New Roman" w:hAnsi="Times New Roman" w:cs="Times New Roman"/>
                <w:sz w:val="24"/>
                <w:lang w:val="es-MX"/>
              </w:rPr>
            </w:pPr>
            <w:r>
              <w:rPr>
                <w:rFonts w:ascii="Times New Roman" w:hAnsi="Times New Roman" w:cs="Times New Roman"/>
                <w:sz w:val="24"/>
                <w:lang w:val="es-MX"/>
              </w:rPr>
              <w:t>Colosenses 2:11-12</w:t>
            </w:r>
          </w:p>
        </w:tc>
        <w:tc>
          <w:tcPr>
            <w:tcW w:w="6925" w:type="dxa"/>
          </w:tcPr>
          <w:p w14:paraId="5CA90A67" w14:textId="77777777" w:rsidR="00C2325F" w:rsidRDefault="00C2325F" w:rsidP="00C2325F">
            <w:pPr>
              <w:pStyle w:val="NoSpacing"/>
              <w:rPr>
                <w:rFonts w:ascii="Times New Roman" w:hAnsi="Times New Roman" w:cs="Times New Roman"/>
                <w:sz w:val="24"/>
                <w:lang w:val="es-MX"/>
              </w:rPr>
            </w:pPr>
          </w:p>
        </w:tc>
      </w:tr>
      <w:tr w:rsidR="00C2325F" w14:paraId="5CA90A6B" w14:textId="77777777" w:rsidTr="008B29FD">
        <w:tc>
          <w:tcPr>
            <w:tcW w:w="2425" w:type="dxa"/>
          </w:tcPr>
          <w:p w14:paraId="5CA90A69" w14:textId="77777777" w:rsidR="00C2325F" w:rsidRDefault="00ED5733" w:rsidP="00C2325F">
            <w:pPr>
              <w:pStyle w:val="NoSpacing"/>
              <w:rPr>
                <w:rFonts w:ascii="Times New Roman" w:hAnsi="Times New Roman" w:cs="Times New Roman"/>
                <w:sz w:val="24"/>
                <w:lang w:val="es-MX"/>
              </w:rPr>
            </w:pPr>
            <w:r>
              <w:rPr>
                <w:rFonts w:ascii="Times New Roman" w:hAnsi="Times New Roman" w:cs="Times New Roman"/>
                <w:sz w:val="24"/>
                <w:lang w:val="es-MX"/>
              </w:rPr>
              <w:t>Efesios 5:18</w:t>
            </w:r>
          </w:p>
        </w:tc>
        <w:tc>
          <w:tcPr>
            <w:tcW w:w="6925" w:type="dxa"/>
          </w:tcPr>
          <w:p w14:paraId="5CA90A6A" w14:textId="77777777" w:rsidR="00C2325F" w:rsidRDefault="00C2325F" w:rsidP="00C2325F">
            <w:pPr>
              <w:pStyle w:val="NoSpacing"/>
              <w:rPr>
                <w:rFonts w:ascii="Times New Roman" w:hAnsi="Times New Roman" w:cs="Times New Roman"/>
                <w:sz w:val="24"/>
                <w:lang w:val="es-MX"/>
              </w:rPr>
            </w:pPr>
          </w:p>
        </w:tc>
      </w:tr>
      <w:tr w:rsidR="00C2325F" w14:paraId="5CA90A6E" w14:textId="77777777" w:rsidTr="008B29FD">
        <w:tc>
          <w:tcPr>
            <w:tcW w:w="2425" w:type="dxa"/>
          </w:tcPr>
          <w:p w14:paraId="5CA90A6C" w14:textId="77777777" w:rsidR="00C2325F" w:rsidRDefault="00ED5733" w:rsidP="00C2325F">
            <w:pPr>
              <w:pStyle w:val="NoSpacing"/>
              <w:rPr>
                <w:rFonts w:ascii="Times New Roman" w:hAnsi="Times New Roman" w:cs="Times New Roman"/>
                <w:sz w:val="24"/>
                <w:lang w:val="es-MX"/>
              </w:rPr>
            </w:pPr>
            <w:r>
              <w:rPr>
                <w:rFonts w:ascii="Times New Roman" w:hAnsi="Times New Roman" w:cs="Times New Roman"/>
                <w:sz w:val="24"/>
                <w:lang w:val="es-MX"/>
              </w:rPr>
              <w:t>Hechos 9:17</w:t>
            </w:r>
          </w:p>
        </w:tc>
        <w:tc>
          <w:tcPr>
            <w:tcW w:w="6925" w:type="dxa"/>
          </w:tcPr>
          <w:p w14:paraId="5CA90A6D" w14:textId="77777777" w:rsidR="00C2325F" w:rsidRDefault="00C2325F" w:rsidP="00C2325F">
            <w:pPr>
              <w:pStyle w:val="NoSpacing"/>
              <w:rPr>
                <w:rFonts w:ascii="Times New Roman" w:hAnsi="Times New Roman" w:cs="Times New Roman"/>
                <w:sz w:val="24"/>
                <w:lang w:val="es-MX"/>
              </w:rPr>
            </w:pPr>
          </w:p>
        </w:tc>
      </w:tr>
      <w:tr w:rsidR="00ED5733" w14:paraId="5CA90A71" w14:textId="77777777" w:rsidTr="008B29FD">
        <w:tc>
          <w:tcPr>
            <w:tcW w:w="2425" w:type="dxa"/>
          </w:tcPr>
          <w:p w14:paraId="5CA90A6F" w14:textId="77777777" w:rsidR="00ED5733" w:rsidRDefault="00ED5733" w:rsidP="00C2325F">
            <w:pPr>
              <w:pStyle w:val="NoSpacing"/>
              <w:rPr>
                <w:rFonts w:ascii="Times New Roman" w:hAnsi="Times New Roman" w:cs="Times New Roman"/>
                <w:sz w:val="24"/>
                <w:lang w:val="es-MX"/>
              </w:rPr>
            </w:pPr>
            <w:r>
              <w:rPr>
                <w:rFonts w:ascii="Times New Roman" w:hAnsi="Times New Roman" w:cs="Times New Roman"/>
                <w:sz w:val="24"/>
                <w:lang w:val="es-MX"/>
              </w:rPr>
              <w:t>Efesios 4:30</w:t>
            </w:r>
          </w:p>
        </w:tc>
        <w:tc>
          <w:tcPr>
            <w:tcW w:w="6925" w:type="dxa"/>
          </w:tcPr>
          <w:p w14:paraId="5CA90A70" w14:textId="77777777" w:rsidR="00ED5733" w:rsidRDefault="00ED5733" w:rsidP="00C2325F">
            <w:pPr>
              <w:pStyle w:val="NoSpacing"/>
              <w:rPr>
                <w:rFonts w:ascii="Times New Roman" w:hAnsi="Times New Roman" w:cs="Times New Roman"/>
                <w:sz w:val="24"/>
                <w:lang w:val="es-MX"/>
              </w:rPr>
            </w:pPr>
          </w:p>
        </w:tc>
      </w:tr>
      <w:tr w:rsidR="00ED5733" w14:paraId="5CA90A74" w14:textId="77777777" w:rsidTr="008B29FD">
        <w:tc>
          <w:tcPr>
            <w:tcW w:w="2425" w:type="dxa"/>
          </w:tcPr>
          <w:p w14:paraId="5CA90A72" w14:textId="77777777" w:rsidR="00ED5733" w:rsidRDefault="00ED5733" w:rsidP="00C2325F">
            <w:pPr>
              <w:pStyle w:val="NoSpacing"/>
              <w:rPr>
                <w:rFonts w:ascii="Times New Roman" w:hAnsi="Times New Roman" w:cs="Times New Roman"/>
                <w:sz w:val="24"/>
                <w:lang w:val="es-MX"/>
              </w:rPr>
            </w:pPr>
            <w:r>
              <w:rPr>
                <w:rFonts w:ascii="Times New Roman" w:hAnsi="Times New Roman" w:cs="Times New Roman"/>
                <w:sz w:val="24"/>
                <w:lang w:val="es-MX"/>
              </w:rPr>
              <w:t>1 Tesalonicenses 5:23</w:t>
            </w:r>
          </w:p>
        </w:tc>
        <w:tc>
          <w:tcPr>
            <w:tcW w:w="6925" w:type="dxa"/>
          </w:tcPr>
          <w:p w14:paraId="5CA90A73" w14:textId="77777777" w:rsidR="00ED5733" w:rsidRDefault="00ED5733" w:rsidP="00C2325F">
            <w:pPr>
              <w:pStyle w:val="NoSpacing"/>
              <w:rPr>
                <w:rFonts w:ascii="Times New Roman" w:hAnsi="Times New Roman" w:cs="Times New Roman"/>
                <w:sz w:val="24"/>
                <w:lang w:val="es-MX"/>
              </w:rPr>
            </w:pPr>
          </w:p>
        </w:tc>
      </w:tr>
      <w:tr w:rsidR="00ED5733" w14:paraId="5CA90A77" w14:textId="77777777" w:rsidTr="008B29FD">
        <w:tc>
          <w:tcPr>
            <w:tcW w:w="2425" w:type="dxa"/>
          </w:tcPr>
          <w:p w14:paraId="5CA90A75" w14:textId="77777777" w:rsidR="00ED5733" w:rsidRDefault="00ED5733" w:rsidP="00C2325F">
            <w:pPr>
              <w:pStyle w:val="NoSpacing"/>
              <w:rPr>
                <w:rFonts w:ascii="Times New Roman" w:hAnsi="Times New Roman" w:cs="Times New Roman"/>
                <w:sz w:val="24"/>
                <w:lang w:val="es-MX"/>
              </w:rPr>
            </w:pPr>
            <w:r>
              <w:rPr>
                <w:rFonts w:ascii="Times New Roman" w:hAnsi="Times New Roman" w:cs="Times New Roman"/>
                <w:sz w:val="24"/>
                <w:lang w:val="es-MX"/>
              </w:rPr>
              <w:t>Lucas 11:13</w:t>
            </w:r>
          </w:p>
        </w:tc>
        <w:tc>
          <w:tcPr>
            <w:tcW w:w="6925" w:type="dxa"/>
          </w:tcPr>
          <w:p w14:paraId="5CA90A76" w14:textId="77777777" w:rsidR="00ED5733" w:rsidRDefault="00ED5733" w:rsidP="00C2325F">
            <w:pPr>
              <w:pStyle w:val="NoSpacing"/>
              <w:rPr>
                <w:rFonts w:ascii="Times New Roman" w:hAnsi="Times New Roman" w:cs="Times New Roman"/>
                <w:sz w:val="24"/>
                <w:lang w:val="es-MX"/>
              </w:rPr>
            </w:pPr>
          </w:p>
        </w:tc>
      </w:tr>
    </w:tbl>
    <w:p w14:paraId="5CA90A78" w14:textId="77777777" w:rsidR="00991878" w:rsidRDefault="00991878" w:rsidP="00991878">
      <w:pPr>
        <w:pStyle w:val="NoSpacing"/>
        <w:rPr>
          <w:rFonts w:ascii="Times New Roman" w:hAnsi="Times New Roman" w:cs="Times New Roman"/>
          <w:sz w:val="24"/>
          <w:lang w:val="es-MX"/>
        </w:rPr>
      </w:pPr>
    </w:p>
    <w:p w14:paraId="5CA90A79" w14:textId="77777777" w:rsidR="00991878" w:rsidRPr="00B40B67" w:rsidRDefault="00991878" w:rsidP="00991878">
      <w:pPr>
        <w:pStyle w:val="NoSpacing"/>
        <w:jc w:val="center"/>
        <w:rPr>
          <w:rFonts w:ascii="Times New Roman" w:hAnsi="Times New Roman" w:cs="Times New Roman"/>
          <w:sz w:val="32"/>
          <w:lang w:val="es-MX"/>
        </w:rPr>
      </w:pPr>
      <w:r w:rsidRPr="00B40B67">
        <w:rPr>
          <w:rFonts w:ascii="Times New Roman" w:hAnsi="Times New Roman" w:cs="Times New Roman"/>
          <w:sz w:val="32"/>
          <w:lang w:val="es-MX"/>
        </w:rPr>
        <w:lastRenderedPageBreak/>
        <w:t>ESTUDIE EL LIBRO DE LOS HECHOS</w:t>
      </w:r>
    </w:p>
    <w:p w14:paraId="5CA90A7A" w14:textId="77777777" w:rsidR="00B40B67" w:rsidRDefault="00B40B67" w:rsidP="00991878">
      <w:pPr>
        <w:pStyle w:val="NoSpacing"/>
        <w:jc w:val="center"/>
        <w:rPr>
          <w:rFonts w:ascii="Times New Roman" w:hAnsi="Times New Roman" w:cs="Times New Roman"/>
          <w:sz w:val="32"/>
          <w:lang w:val="es-MX"/>
        </w:rPr>
      </w:pPr>
      <w:r w:rsidRPr="00B40B67">
        <w:rPr>
          <w:rFonts w:ascii="Times New Roman" w:hAnsi="Times New Roman" w:cs="Times New Roman"/>
          <w:sz w:val="32"/>
          <w:lang w:val="es-MX"/>
        </w:rPr>
        <w:t>SER LLENOS CON EL ESPIRITU SANTO</w:t>
      </w:r>
    </w:p>
    <w:p w14:paraId="24C14873" w14:textId="77777777" w:rsidR="00E25021" w:rsidRPr="00B40B67" w:rsidRDefault="00E25021" w:rsidP="00991878">
      <w:pPr>
        <w:pStyle w:val="NoSpacing"/>
        <w:jc w:val="center"/>
        <w:rPr>
          <w:rFonts w:ascii="Times New Roman" w:hAnsi="Times New Roman" w:cs="Times New Roman"/>
          <w:sz w:val="32"/>
          <w:lang w:val="es-MX"/>
        </w:rPr>
      </w:pPr>
    </w:p>
    <w:tbl>
      <w:tblPr>
        <w:tblStyle w:val="TableGrid"/>
        <w:tblW w:w="0" w:type="auto"/>
        <w:tblLook w:val="04A0" w:firstRow="1" w:lastRow="0" w:firstColumn="1" w:lastColumn="0" w:noHBand="0" w:noVBand="1"/>
      </w:tblPr>
      <w:tblGrid>
        <w:gridCol w:w="2425"/>
        <w:gridCol w:w="6925"/>
      </w:tblGrid>
      <w:tr w:rsidR="00991878" w:rsidRPr="00BE24D9" w14:paraId="5CA90A7E" w14:textId="77777777" w:rsidTr="00325A3B">
        <w:tc>
          <w:tcPr>
            <w:tcW w:w="2425" w:type="dxa"/>
          </w:tcPr>
          <w:p w14:paraId="5CA90A7B" w14:textId="00EFF432" w:rsidR="00991878" w:rsidRDefault="00BE24D9" w:rsidP="00325A3B">
            <w:pPr>
              <w:pStyle w:val="NoSpacing"/>
              <w:jc w:val="center"/>
              <w:rPr>
                <w:rFonts w:ascii="Times New Roman" w:hAnsi="Times New Roman" w:cs="Times New Roman"/>
                <w:sz w:val="24"/>
                <w:lang w:val="es-MX"/>
              </w:rPr>
            </w:pPr>
            <w:r>
              <w:rPr>
                <w:rFonts w:ascii="Times New Roman" w:hAnsi="Times New Roman" w:cs="Times New Roman"/>
                <w:sz w:val="24"/>
                <w:lang w:val="es-MX"/>
              </w:rPr>
              <w:t xml:space="preserve">Escriba los pasajes que menciona </w:t>
            </w:r>
            <w:r w:rsidR="0055518E">
              <w:rPr>
                <w:rFonts w:ascii="Times New Roman" w:hAnsi="Times New Roman" w:cs="Times New Roman"/>
                <w:sz w:val="24"/>
                <w:lang w:val="es-MX"/>
              </w:rPr>
              <w:t xml:space="preserve">ser llenos del </w:t>
            </w:r>
            <w:proofErr w:type="spellStart"/>
            <w:r w:rsidR="0055518E">
              <w:rPr>
                <w:rFonts w:ascii="Times New Roman" w:hAnsi="Times New Roman" w:cs="Times New Roman"/>
                <w:sz w:val="24"/>
                <w:lang w:val="es-MX"/>
              </w:rPr>
              <w:t>Espiritu</w:t>
            </w:r>
            <w:proofErr w:type="spellEnd"/>
          </w:p>
        </w:tc>
        <w:tc>
          <w:tcPr>
            <w:tcW w:w="6925" w:type="dxa"/>
          </w:tcPr>
          <w:p w14:paraId="5CA90A7C" w14:textId="77777777" w:rsidR="00991878" w:rsidRDefault="00B40B67" w:rsidP="00B40B67">
            <w:pPr>
              <w:pStyle w:val="NoSpacing"/>
              <w:jc w:val="center"/>
              <w:rPr>
                <w:rFonts w:ascii="Times New Roman" w:hAnsi="Times New Roman" w:cs="Times New Roman"/>
                <w:sz w:val="24"/>
                <w:lang w:val="es-MX"/>
              </w:rPr>
            </w:pPr>
            <w:r>
              <w:rPr>
                <w:rFonts w:ascii="Times New Roman" w:hAnsi="Times New Roman" w:cs="Times New Roman"/>
                <w:sz w:val="24"/>
                <w:lang w:val="es-MX"/>
              </w:rPr>
              <w:t xml:space="preserve">Describa lo que se menciona con ser llenos del Espiritu Santo </w:t>
            </w:r>
          </w:p>
          <w:p w14:paraId="5CA90A7D" w14:textId="77777777" w:rsidR="00991878" w:rsidRDefault="00991878" w:rsidP="00325A3B">
            <w:pPr>
              <w:pStyle w:val="NoSpacing"/>
              <w:jc w:val="center"/>
              <w:rPr>
                <w:rFonts w:ascii="Times New Roman" w:hAnsi="Times New Roman" w:cs="Times New Roman"/>
                <w:sz w:val="24"/>
                <w:lang w:val="es-MX"/>
              </w:rPr>
            </w:pPr>
            <w:r>
              <w:rPr>
                <w:rFonts w:ascii="Times New Roman" w:hAnsi="Times New Roman" w:cs="Times New Roman"/>
                <w:sz w:val="24"/>
                <w:lang w:val="es-MX"/>
              </w:rPr>
              <w:t xml:space="preserve">Escriba en el espacio </w:t>
            </w:r>
            <w:r w:rsidR="00B40B67">
              <w:rPr>
                <w:rFonts w:ascii="Times New Roman" w:hAnsi="Times New Roman" w:cs="Times New Roman"/>
                <w:sz w:val="24"/>
                <w:lang w:val="es-MX"/>
              </w:rPr>
              <w:t>lo que se dice acerca del Espiritu Santo</w:t>
            </w:r>
            <w:r>
              <w:rPr>
                <w:rFonts w:ascii="Times New Roman" w:hAnsi="Times New Roman" w:cs="Times New Roman"/>
                <w:sz w:val="24"/>
                <w:lang w:val="es-MX"/>
              </w:rPr>
              <w:t xml:space="preserve">  </w:t>
            </w:r>
          </w:p>
        </w:tc>
      </w:tr>
      <w:tr w:rsidR="00991878" w:rsidRPr="00BE24D9" w14:paraId="5CA90A81" w14:textId="77777777" w:rsidTr="00325A3B">
        <w:tc>
          <w:tcPr>
            <w:tcW w:w="2425" w:type="dxa"/>
          </w:tcPr>
          <w:p w14:paraId="5CA90A7F" w14:textId="77777777" w:rsidR="00991878" w:rsidRDefault="00991878" w:rsidP="00325A3B">
            <w:pPr>
              <w:pStyle w:val="NoSpacing"/>
              <w:rPr>
                <w:rFonts w:ascii="Times New Roman" w:hAnsi="Times New Roman" w:cs="Times New Roman"/>
                <w:sz w:val="24"/>
                <w:lang w:val="es-MX"/>
              </w:rPr>
            </w:pPr>
          </w:p>
        </w:tc>
        <w:tc>
          <w:tcPr>
            <w:tcW w:w="6925" w:type="dxa"/>
          </w:tcPr>
          <w:p w14:paraId="5CA90A80" w14:textId="77777777" w:rsidR="00991878" w:rsidRDefault="00991878" w:rsidP="00325A3B">
            <w:pPr>
              <w:pStyle w:val="NoSpacing"/>
              <w:rPr>
                <w:rFonts w:ascii="Times New Roman" w:hAnsi="Times New Roman" w:cs="Times New Roman"/>
                <w:sz w:val="24"/>
                <w:lang w:val="es-MX"/>
              </w:rPr>
            </w:pPr>
          </w:p>
        </w:tc>
      </w:tr>
      <w:tr w:rsidR="00991878" w:rsidRPr="00BE24D9" w14:paraId="5CA90A84" w14:textId="77777777" w:rsidTr="00325A3B">
        <w:tc>
          <w:tcPr>
            <w:tcW w:w="2425" w:type="dxa"/>
          </w:tcPr>
          <w:p w14:paraId="5CA90A82" w14:textId="77777777" w:rsidR="00991878" w:rsidRDefault="00991878" w:rsidP="00325A3B">
            <w:pPr>
              <w:pStyle w:val="NoSpacing"/>
              <w:rPr>
                <w:rFonts w:ascii="Times New Roman" w:hAnsi="Times New Roman" w:cs="Times New Roman"/>
                <w:sz w:val="24"/>
                <w:lang w:val="es-MX"/>
              </w:rPr>
            </w:pPr>
          </w:p>
        </w:tc>
        <w:tc>
          <w:tcPr>
            <w:tcW w:w="6925" w:type="dxa"/>
          </w:tcPr>
          <w:p w14:paraId="5CA90A83" w14:textId="77777777" w:rsidR="00991878" w:rsidRDefault="00991878" w:rsidP="00325A3B">
            <w:pPr>
              <w:pStyle w:val="NoSpacing"/>
              <w:rPr>
                <w:rFonts w:ascii="Times New Roman" w:hAnsi="Times New Roman" w:cs="Times New Roman"/>
                <w:sz w:val="24"/>
                <w:lang w:val="es-MX"/>
              </w:rPr>
            </w:pPr>
          </w:p>
        </w:tc>
      </w:tr>
      <w:tr w:rsidR="00991878" w:rsidRPr="00BE24D9" w14:paraId="5CA90A87" w14:textId="77777777" w:rsidTr="00325A3B">
        <w:tc>
          <w:tcPr>
            <w:tcW w:w="2425" w:type="dxa"/>
          </w:tcPr>
          <w:p w14:paraId="5CA90A85" w14:textId="77777777" w:rsidR="00991878" w:rsidRDefault="00991878" w:rsidP="00325A3B">
            <w:pPr>
              <w:pStyle w:val="NoSpacing"/>
              <w:rPr>
                <w:rFonts w:ascii="Times New Roman" w:hAnsi="Times New Roman" w:cs="Times New Roman"/>
                <w:sz w:val="24"/>
                <w:lang w:val="es-MX"/>
              </w:rPr>
            </w:pPr>
          </w:p>
        </w:tc>
        <w:tc>
          <w:tcPr>
            <w:tcW w:w="6925" w:type="dxa"/>
          </w:tcPr>
          <w:p w14:paraId="5CA90A86" w14:textId="77777777" w:rsidR="00991878" w:rsidRDefault="00991878" w:rsidP="00325A3B">
            <w:pPr>
              <w:pStyle w:val="NoSpacing"/>
              <w:rPr>
                <w:rFonts w:ascii="Times New Roman" w:hAnsi="Times New Roman" w:cs="Times New Roman"/>
                <w:sz w:val="24"/>
                <w:lang w:val="es-MX"/>
              </w:rPr>
            </w:pPr>
          </w:p>
        </w:tc>
      </w:tr>
      <w:tr w:rsidR="00991878" w:rsidRPr="00BE24D9" w14:paraId="5CA90A8A" w14:textId="77777777" w:rsidTr="00325A3B">
        <w:tc>
          <w:tcPr>
            <w:tcW w:w="2425" w:type="dxa"/>
          </w:tcPr>
          <w:p w14:paraId="5CA90A88" w14:textId="77777777" w:rsidR="00991878" w:rsidRDefault="00991878" w:rsidP="00325A3B">
            <w:pPr>
              <w:pStyle w:val="NoSpacing"/>
              <w:rPr>
                <w:rFonts w:ascii="Times New Roman" w:hAnsi="Times New Roman" w:cs="Times New Roman"/>
                <w:sz w:val="24"/>
                <w:lang w:val="es-MX"/>
              </w:rPr>
            </w:pPr>
          </w:p>
        </w:tc>
        <w:tc>
          <w:tcPr>
            <w:tcW w:w="6925" w:type="dxa"/>
          </w:tcPr>
          <w:p w14:paraId="5CA90A89" w14:textId="77777777" w:rsidR="00991878" w:rsidRDefault="00991878" w:rsidP="00325A3B">
            <w:pPr>
              <w:pStyle w:val="NoSpacing"/>
              <w:rPr>
                <w:rFonts w:ascii="Times New Roman" w:hAnsi="Times New Roman" w:cs="Times New Roman"/>
                <w:sz w:val="24"/>
                <w:lang w:val="es-MX"/>
              </w:rPr>
            </w:pPr>
          </w:p>
        </w:tc>
      </w:tr>
      <w:tr w:rsidR="00991878" w:rsidRPr="00BE24D9" w14:paraId="5CA90A8D" w14:textId="77777777" w:rsidTr="00325A3B">
        <w:tc>
          <w:tcPr>
            <w:tcW w:w="2425" w:type="dxa"/>
          </w:tcPr>
          <w:p w14:paraId="5CA90A8B" w14:textId="77777777" w:rsidR="00991878" w:rsidRDefault="00991878" w:rsidP="00325A3B">
            <w:pPr>
              <w:pStyle w:val="NoSpacing"/>
              <w:rPr>
                <w:rFonts w:ascii="Times New Roman" w:hAnsi="Times New Roman" w:cs="Times New Roman"/>
                <w:sz w:val="24"/>
                <w:lang w:val="es-MX"/>
              </w:rPr>
            </w:pPr>
          </w:p>
        </w:tc>
        <w:tc>
          <w:tcPr>
            <w:tcW w:w="6925" w:type="dxa"/>
          </w:tcPr>
          <w:p w14:paraId="5CA90A8C" w14:textId="77777777" w:rsidR="00991878" w:rsidRDefault="00991878" w:rsidP="00325A3B">
            <w:pPr>
              <w:pStyle w:val="NoSpacing"/>
              <w:rPr>
                <w:rFonts w:ascii="Times New Roman" w:hAnsi="Times New Roman" w:cs="Times New Roman"/>
                <w:sz w:val="24"/>
                <w:lang w:val="es-MX"/>
              </w:rPr>
            </w:pPr>
          </w:p>
        </w:tc>
      </w:tr>
      <w:tr w:rsidR="00991878" w:rsidRPr="00BE24D9" w14:paraId="5CA90A90" w14:textId="77777777" w:rsidTr="00325A3B">
        <w:tc>
          <w:tcPr>
            <w:tcW w:w="2425" w:type="dxa"/>
          </w:tcPr>
          <w:p w14:paraId="5CA90A8E" w14:textId="77777777" w:rsidR="00991878" w:rsidRDefault="00991878" w:rsidP="00325A3B">
            <w:pPr>
              <w:pStyle w:val="NoSpacing"/>
              <w:rPr>
                <w:rFonts w:ascii="Times New Roman" w:hAnsi="Times New Roman" w:cs="Times New Roman"/>
                <w:sz w:val="24"/>
                <w:lang w:val="es-MX"/>
              </w:rPr>
            </w:pPr>
          </w:p>
        </w:tc>
        <w:tc>
          <w:tcPr>
            <w:tcW w:w="6925" w:type="dxa"/>
          </w:tcPr>
          <w:p w14:paraId="5CA90A8F" w14:textId="77777777" w:rsidR="00991878" w:rsidRDefault="00991878" w:rsidP="00325A3B">
            <w:pPr>
              <w:pStyle w:val="NoSpacing"/>
              <w:rPr>
                <w:rFonts w:ascii="Times New Roman" w:hAnsi="Times New Roman" w:cs="Times New Roman"/>
                <w:sz w:val="24"/>
                <w:lang w:val="es-MX"/>
              </w:rPr>
            </w:pPr>
          </w:p>
        </w:tc>
      </w:tr>
      <w:tr w:rsidR="00991878" w:rsidRPr="00BE24D9" w14:paraId="5CA90A93" w14:textId="77777777" w:rsidTr="00325A3B">
        <w:tc>
          <w:tcPr>
            <w:tcW w:w="2425" w:type="dxa"/>
          </w:tcPr>
          <w:p w14:paraId="5CA90A91" w14:textId="77777777" w:rsidR="00991878" w:rsidRDefault="00991878" w:rsidP="00325A3B">
            <w:pPr>
              <w:pStyle w:val="NoSpacing"/>
              <w:rPr>
                <w:rFonts w:ascii="Times New Roman" w:hAnsi="Times New Roman" w:cs="Times New Roman"/>
                <w:sz w:val="24"/>
                <w:lang w:val="es-MX"/>
              </w:rPr>
            </w:pPr>
          </w:p>
        </w:tc>
        <w:tc>
          <w:tcPr>
            <w:tcW w:w="6925" w:type="dxa"/>
          </w:tcPr>
          <w:p w14:paraId="5CA90A92" w14:textId="77777777" w:rsidR="00991878" w:rsidRDefault="00991878" w:rsidP="00325A3B">
            <w:pPr>
              <w:pStyle w:val="NoSpacing"/>
              <w:rPr>
                <w:rFonts w:ascii="Times New Roman" w:hAnsi="Times New Roman" w:cs="Times New Roman"/>
                <w:sz w:val="24"/>
                <w:lang w:val="es-MX"/>
              </w:rPr>
            </w:pPr>
          </w:p>
        </w:tc>
      </w:tr>
      <w:tr w:rsidR="00991878" w:rsidRPr="00BE24D9" w14:paraId="5CA90A96" w14:textId="77777777" w:rsidTr="00325A3B">
        <w:tc>
          <w:tcPr>
            <w:tcW w:w="2425" w:type="dxa"/>
          </w:tcPr>
          <w:p w14:paraId="5CA90A94" w14:textId="77777777" w:rsidR="00991878" w:rsidRDefault="00991878" w:rsidP="00325A3B">
            <w:pPr>
              <w:pStyle w:val="NoSpacing"/>
              <w:rPr>
                <w:rFonts w:ascii="Times New Roman" w:hAnsi="Times New Roman" w:cs="Times New Roman"/>
                <w:sz w:val="24"/>
                <w:lang w:val="es-MX"/>
              </w:rPr>
            </w:pPr>
          </w:p>
        </w:tc>
        <w:tc>
          <w:tcPr>
            <w:tcW w:w="6925" w:type="dxa"/>
          </w:tcPr>
          <w:p w14:paraId="5CA90A95" w14:textId="77777777" w:rsidR="00991878" w:rsidRDefault="00991878" w:rsidP="00325A3B">
            <w:pPr>
              <w:pStyle w:val="NoSpacing"/>
              <w:rPr>
                <w:rFonts w:ascii="Times New Roman" w:hAnsi="Times New Roman" w:cs="Times New Roman"/>
                <w:sz w:val="24"/>
                <w:lang w:val="es-MX"/>
              </w:rPr>
            </w:pPr>
          </w:p>
        </w:tc>
      </w:tr>
      <w:tr w:rsidR="00991878" w:rsidRPr="00BE24D9" w14:paraId="5CA90A99" w14:textId="77777777" w:rsidTr="00325A3B">
        <w:tc>
          <w:tcPr>
            <w:tcW w:w="2425" w:type="dxa"/>
          </w:tcPr>
          <w:p w14:paraId="5CA90A97" w14:textId="77777777" w:rsidR="00991878" w:rsidRDefault="00991878" w:rsidP="00325A3B">
            <w:pPr>
              <w:pStyle w:val="NoSpacing"/>
              <w:rPr>
                <w:rFonts w:ascii="Times New Roman" w:hAnsi="Times New Roman" w:cs="Times New Roman"/>
                <w:sz w:val="24"/>
                <w:lang w:val="es-MX"/>
              </w:rPr>
            </w:pPr>
          </w:p>
        </w:tc>
        <w:tc>
          <w:tcPr>
            <w:tcW w:w="6925" w:type="dxa"/>
          </w:tcPr>
          <w:p w14:paraId="5CA90A98" w14:textId="77777777" w:rsidR="00991878" w:rsidRDefault="00991878" w:rsidP="00325A3B">
            <w:pPr>
              <w:pStyle w:val="NoSpacing"/>
              <w:rPr>
                <w:rFonts w:ascii="Times New Roman" w:hAnsi="Times New Roman" w:cs="Times New Roman"/>
                <w:sz w:val="24"/>
                <w:lang w:val="es-MX"/>
              </w:rPr>
            </w:pPr>
          </w:p>
        </w:tc>
      </w:tr>
      <w:tr w:rsidR="00991878" w:rsidRPr="00BE24D9" w14:paraId="5CA90A9C" w14:textId="77777777" w:rsidTr="00325A3B">
        <w:tc>
          <w:tcPr>
            <w:tcW w:w="2425" w:type="dxa"/>
          </w:tcPr>
          <w:p w14:paraId="5CA90A9A" w14:textId="77777777" w:rsidR="00991878" w:rsidRDefault="00991878" w:rsidP="00325A3B">
            <w:pPr>
              <w:pStyle w:val="NoSpacing"/>
              <w:rPr>
                <w:rFonts w:ascii="Times New Roman" w:hAnsi="Times New Roman" w:cs="Times New Roman"/>
                <w:sz w:val="24"/>
                <w:lang w:val="es-MX"/>
              </w:rPr>
            </w:pPr>
          </w:p>
        </w:tc>
        <w:tc>
          <w:tcPr>
            <w:tcW w:w="6925" w:type="dxa"/>
          </w:tcPr>
          <w:p w14:paraId="5CA90A9B" w14:textId="77777777" w:rsidR="00991878" w:rsidRDefault="00991878" w:rsidP="00325A3B">
            <w:pPr>
              <w:pStyle w:val="NoSpacing"/>
              <w:rPr>
                <w:rFonts w:ascii="Times New Roman" w:hAnsi="Times New Roman" w:cs="Times New Roman"/>
                <w:sz w:val="24"/>
                <w:lang w:val="es-MX"/>
              </w:rPr>
            </w:pPr>
          </w:p>
        </w:tc>
      </w:tr>
      <w:tr w:rsidR="00991878" w:rsidRPr="00BE24D9" w14:paraId="5CA90A9F" w14:textId="77777777" w:rsidTr="00325A3B">
        <w:tc>
          <w:tcPr>
            <w:tcW w:w="2425" w:type="dxa"/>
          </w:tcPr>
          <w:p w14:paraId="5CA90A9D" w14:textId="77777777" w:rsidR="00991878" w:rsidRDefault="00991878" w:rsidP="00325A3B">
            <w:pPr>
              <w:pStyle w:val="NoSpacing"/>
              <w:rPr>
                <w:rFonts w:ascii="Times New Roman" w:hAnsi="Times New Roman" w:cs="Times New Roman"/>
                <w:sz w:val="24"/>
                <w:lang w:val="es-MX"/>
              </w:rPr>
            </w:pPr>
          </w:p>
        </w:tc>
        <w:tc>
          <w:tcPr>
            <w:tcW w:w="6925" w:type="dxa"/>
          </w:tcPr>
          <w:p w14:paraId="5CA90A9E" w14:textId="77777777" w:rsidR="00991878" w:rsidRDefault="00991878" w:rsidP="00325A3B">
            <w:pPr>
              <w:pStyle w:val="NoSpacing"/>
              <w:rPr>
                <w:rFonts w:ascii="Times New Roman" w:hAnsi="Times New Roman" w:cs="Times New Roman"/>
                <w:sz w:val="24"/>
                <w:lang w:val="es-MX"/>
              </w:rPr>
            </w:pPr>
          </w:p>
        </w:tc>
      </w:tr>
      <w:tr w:rsidR="00991878" w:rsidRPr="00BE24D9" w14:paraId="5CA90AA2" w14:textId="77777777" w:rsidTr="00325A3B">
        <w:tc>
          <w:tcPr>
            <w:tcW w:w="2425" w:type="dxa"/>
          </w:tcPr>
          <w:p w14:paraId="5CA90AA0" w14:textId="77777777" w:rsidR="00991878" w:rsidRDefault="00991878" w:rsidP="00325A3B">
            <w:pPr>
              <w:pStyle w:val="NoSpacing"/>
              <w:rPr>
                <w:rFonts w:ascii="Times New Roman" w:hAnsi="Times New Roman" w:cs="Times New Roman"/>
                <w:sz w:val="24"/>
                <w:lang w:val="es-MX"/>
              </w:rPr>
            </w:pPr>
          </w:p>
        </w:tc>
        <w:tc>
          <w:tcPr>
            <w:tcW w:w="6925" w:type="dxa"/>
          </w:tcPr>
          <w:p w14:paraId="5CA90AA1" w14:textId="77777777" w:rsidR="00991878" w:rsidRDefault="00991878" w:rsidP="00325A3B">
            <w:pPr>
              <w:pStyle w:val="NoSpacing"/>
              <w:rPr>
                <w:rFonts w:ascii="Times New Roman" w:hAnsi="Times New Roman" w:cs="Times New Roman"/>
                <w:sz w:val="24"/>
                <w:lang w:val="es-MX"/>
              </w:rPr>
            </w:pPr>
          </w:p>
        </w:tc>
      </w:tr>
      <w:tr w:rsidR="00991878" w:rsidRPr="00BE24D9" w14:paraId="5CA90AA5" w14:textId="77777777" w:rsidTr="00325A3B">
        <w:tc>
          <w:tcPr>
            <w:tcW w:w="2425" w:type="dxa"/>
          </w:tcPr>
          <w:p w14:paraId="5CA90AA3" w14:textId="77777777" w:rsidR="00991878" w:rsidRDefault="00991878" w:rsidP="00325A3B">
            <w:pPr>
              <w:pStyle w:val="NoSpacing"/>
              <w:rPr>
                <w:rFonts w:ascii="Times New Roman" w:hAnsi="Times New Roman" w:cs="Times New Roman"/>
                <w:sz w:val="24"/>
                <w:lang w:val="es-MX"/>
              </w:rPr>
            </w:pPr>
          </w:p>
        </w:tc>
        <w:tc>
          <w:tcPr>
            <w:tcW w:w="6925" w:type="dxa"/>
          </w:tcPr>
          <w:p w14:paraId="5CA90AA4" w14:textId="77777777" w:rsidR="00991878" w:rsidRDefault="00991878" w:rsidP="00325A3B">
            <w:pPr>
              <w:pStyle w:val="NoSpacing"/>
              <w:rPr>
                <w:rFonts w:ascii="Times New Roman" w:hAnsi="Times New Roman" w:cs="Times New Roman"/>
                <w:sz w:val="24"/>
                <w:lang w:val="es-MX"/>
              </w:rPr>
            </w:pPr>
          </w:p>
        </w:tc>
      </w:tr>
      <w:tr w:rsidR="00B40B67" w:rsidRPr="00BE24D9" w14:paraId="5CA90AA8" w14:textId="77777777" w:rsidTr="00325A3B">
        <w:tc>
          <w:tcPr>
            <w:tcW w:w="2425" w:type="dxa"/>
          </w:tcPr>
          <w:p w14:paraId="5CA90AA6" w14:textId="77777777" w:rsidR="00B40B67" w:rsidRDefault="00B40B67" w:rsidP="00325A3B">
            <w:pPr>
              <w:pStyle w:val="NoSpacing"/>
              <w:rPr>
                <w:rFonts w:ascii="Times New Roman" w:hAnsi="Times New Roman" w:cs="Times New Roman"/>
                <w:sz w:val="24"/>
                <w:lang w:val="es-MX"/>
              </w:rPr>
            </w:pPr>
          </w:p>
        </w:tc>
        <w:tc>
          <w:tcPr>
            <w:tcW w:w="6925" w:type="dxa"/>
          </w:tcPr>
          <w:p w14:paraId="5CA90AA7" w14:textId="77777777" w:rsidR="00B40B67" w:rsidRDefault="00B40B67" w:rsidP="00325A3B">
            <w:pPr>
              <w:pStyle w:val="NoSpacing"/>
              <w:rPr>
                <w:rFonts w:ascii="Times New Roman" w:hAnsi="Times New Roman" w:cs="Times New Roman"/>
                <w:sz w:val="24"/>
                <w:lang w:val="es-MX"/>
              </w:rPr>
            </w:pPr>
          </w:p>
        </w:tc>
      </w:tr>
      <w:tr w:rsidR="00B40B67" w:rsidRPr="00BE24D9" w14:paraId="5CA90AAB" w14:textId="77777777" w:rsidTr="00325A3B">
        <w:tc>
          <w:tcPr>
            <w:tcW w:w="2425" w:type="dxa"/>
          </w:tcPr>
          <w:p w14:paraId="5CA90AA9" w14:textId="77777777" w:rsidR="00B40B67" w:rsidRDefault="00B40B67" w:rsidP="00325A3B">
            <w:pPr>
              <w:pStyle w:val="NoSpacing"/>
              <w:rPr>
                <w:rFonts w:ascii="Times New Roman" w:hAnsi="Times New Roman" w:cs="Times New Roman"/>
                <w:sz w:val="24"/>
                <w:lang w:val="es-MX"/>
              </w:rPr>
            </w:pPr>
          </w:p>
        </w:tc>
        <w:tc>
          <w:tcPr>
            <w:tcW w:w="6925" w:type="dxa"/>
          </w:tcPr>
          <w:p w14:paraId="5CA90AAA" w14:textId="77777777" w:rsidR="00B40B67" w:rsidRDefault="00B40B67" w:rsidP="00325A3B">
            <w:pPr>
              <w:pStyle w:val="NoSpacing"/>
              <w:rPr>
                <w:rFonts w:ascii="Times New Roman" w:hAnsi="Times New Roman" w:cs="Times New Roman"/>
                <w:sz w:val="24"/>
                <w:lang w:val="es-MX"/>
              </w:rPr>
            </w:pPr>
          </w:p>
        </w:tc>
      </w:tr>
      <w:tr w:rsidR="00B40B67" w:rsidRPr="00BE24D9" w14:paraId="5CA90AAE" w14:textId="77777777" w:rsidTr="00325A3B">
        <w:tc>
          <w:tcPr>
            <w:tcW w:w="2425" w:type="dxa"/>
          </w:tcPr>
          <w:p w14:paraId="5CA90AAC" w14:textId="77777777" w:rsidR="00B40B67" w:rsidRDefault="00B40B67" w:rsidP="00325A3B">
            <w:pPr>
              <w:pStyle w:val="NoSpacing"/>
              <w:rPr>
                <w:rFonts w:ascii="Times New Roman" w:hAnsi="Times New Roman" w:cs="Times New Roman"/>
                <w:sz w:val="24"/>
                <w:lang w:val="es-MX"/>
              </w:rPr>
            </w:pPr>
          </w:p>
        </w:tc>
        <w:tc>
          <w:tcPr>
            <w:tcW w:w="6925" w:type="dxa"/>
          </w:tcPr>
          <w:p w14:paraId="5CA90AAD" w14:textId="77777777" w:rsidR="00B40B67" w:rsidRDefault="00B40B67" w:rsidP="00325A3B">
            <w:pPr>
              <w:pStyle w:val="NoSpacing"/>
              <w:rPr>
                <w:rFonts w:ascii="Times New Roman" w:hAnsi="Times New Roman" w:cs="Times New Roman"/>
                <w:sz w:val="24"/>
                <w:lang w:val="es-MX"/>
              </w:rPr>
            </w:pPr>
          </w:p>
        </w:tc>
      </w:tr>
      <w:tr w:rsidR="00B40B67" w:rsidRPr="00BE24D9" w14:paraId="5CA90AB1" w14:textId="77777777" w:rsidTr="00325A3B">
        <w:tc>
          <w:tcPr>
            <w:tcW w:w="2425" w:type="dxa"/>
          </w:tcPr>
          <w:p w14:paraId="5CA90AAF" w14:textId="77777777" w:rsidR="00B40B67" w:rsidRDefault="00B40B67" w:rsidP="00325A3B">
            <w:pPr>
              <w:pStyle w:val="NoSpacing"/>
              <w:rPr>
                <w:rFonts w:ascii="Times New Roman" w:hAnsi="Times New Roman" w:cs="Times New Roman"/>
                <w:sz w:val="24"/>
                <w:lang w:val="es-MX"/>
              </w:rPr>
            </w:pPr>
          </w:p>
        </w:tc>
        <w:tc>
          <w:tcPr>
            <w:tcW w:w="6925" w:type="dxa"/>
          </w:tcPr>
          <w:p w14:paraId="5CA90AB0" w14:textId="77777777" w:rsidR="00B40B67" w:rsidRDefault="00B40B67" w:rsidP="00325A3B">
            <w:pPr>
              <w:pStyle w:val="NoSpacing"/>
              <w:rPr>
                <w:rFonts w:ascii="Times New Roman" w:hAnsi="Times New Roman" w:cs="Times New Roman"/>
                <w:sz w:val="24"/>
                <w:lang w:val="es-MX"/>
              </w:rPr>
            </w:pPr>
          </w:p>
        </w:tc>
      </w:tr>
      <w:tr w:rsidR="00B40B67" w:rsidRPr="00BE24D9" w14:paraId="5CA90AB4" w14:textId="77777777" w:rsidTr="00325A3B">
        <w:tc>
          <w:tcPr>
            <w:tcW w:w="2425" w:type="dxa"/>
          </w:tcPr>
          <w:p w14:paraId="5CA90AB2" w14:textId="77777777" w:rsidR="00B40B67" w:rsidRDefault="00B40B67" w:rsidP="00325A3B">
            <w:pPr>
              <w:pStyle w:val="NoSpacing"/>
              <w:rPr>
                <w:rFonts w:ascii="Times New Roman" w:hAnsi="Times New Roman" w:cs="Times New Roman"/>
                <w:sz w:val="24"/>
                <w:lang w:val="es-MX"/>
              </w:rPr>
            </w:pPr>
          </w:p>
        </w:tc>
        <w:tc>
          <w:tcPr>
            <w:tcW w:w="6925" w:type="dxa"/>
          </w:tcPr>
          <w:p w14:paraId="5CA90AB3" w14:textId="77777777" w:rsidR="00B40B67" w:rsidRDefault="00B40B67" w:rsidP="00325A3B">
            <w:pPr>
              <w:pStyle w:val="NoSpacing"/>
              <w:rPr>
                <w:rFonts w:ascii="Times New Roman" w:hAnsi="Times New Roman" w:cs="Times New Roman"/>
                <w:sz w:val="24"/>
                <w:lang w:val="es-MX"/>
              </w:rPr>
            </w:pPr>
          </w:p>
        </w:tc>
      </w:tr>
      <w:tr w:rsidR="00B40B67" w:rsidRPr="00BE24D9" w14:paraId="5CA90AB7" w14:textId="77777777" w:rsidTr="00325A3B">
        <w:tc>
          <w:tcPr>
            <w:tcW w:w="2425" w:type="dxa"/>
          </w:tcPr>
          <w:p w14:paraId="5CA90AB5" w14:textId="77777777" w:rsidR="00B40B67" w:rsidRDefault="00B40B67" w:rsidP="00325A3B">
            <w:pPr>
              <w:pStyle w:val="NoSpacing"/>
              <w:rPr>
                <w:rFonts w:ascii="Times New Roman" w:hAnsi="Times New Roman" w:cs="Times New Roman"/>
                <w:sz w:val="24"/>
                <w:lang w:val="es-MX"/>
              </w:rPr>
            </w:pPr>
          </w:p>
        </w:tc>
        <w:tc>
          <w:tcPr>
            <w:tcW w:w="6925" w:type="dxa"/>
          </w:tcPr>
          <w:p w14:paraId="5CA90AB6" w14:textId="77777777" w:rsidR="00B40B67" w:rsidRDefault="00B40B67" w:rsidP="00325A3B">
            <w:pPr>
              <w:pStyle w:val="NoSpacing"/>
              <w:rPr>
                <w:rFonts w:ascii="Times New Roman" w:hAnsi="Times New Roman" w:cs="Times New Roman"/>
                <w:sz w:val="24"/>
                <w:lang w:val="es-MX"/>
              </w:rPr>
            </w:pPr>
          </w:p>
        </w:tc>
      </w:tr>
      <w:tr w:rsidR="00B40B67" w:rsidRPr="00BE24D9" w14:paraId="5CA90ABA" w14:textId="77777777" w:rsidTr="00325A3B">
        <w:tc>
          <w:tcPr>
            <w:tcW w:w="2425" w:type="dxa"/>
          </w:tcPr>
          <w:p w14:paraId="5CA90AB8" w14:textId="77777777" w:rsidR="00B40B67" w:rsidRDefault="00B40B67" w:rsidP="00325A3B">
            <w:pPr>
              <w:pStyle w:val="NoSpacing"/>
              <w:rPr>
                <w:rFonts w:ascii="Times New Roman" w:hAnsi="Times New Roman" w:cs="Times New Roman"/>
                <w:sz w:val="24"/>
                <w:lang w:val="es-MX"/>
              </w:rPr>
            </w:pPr>
          </w:p>
        </w:tc>
        <w:tc>
          <w:tcPr>
            <w:tcW w:w="6925" w:type="dxa"/>
          </w:tcPr>
          <w:p w14:paraId="5CA90AB9" w14:textId="77777777" w:rsidR="00B40B67" w:rsidRDefault="00B40B67" w:rsidP="00325A3B">
            <w:pPr>
              <w:pStyle w:val="NoSpacing"/>
              <w:rPr>
                <w:rFonts w:ascii="Times New Roman" w:hAnsi="Times New Roman" w:cs="Times New Roman"/>
                <w:sz w:val="24"/>
                <w:lang w:val="es-MX"/>
              </w:rPr>
            </w:pPr>
          </w:p>
        </w:tc>
      </w:tr>
      <w:tr w:rsidR="00B40B67" w:rsidRPr="00BE24D9" w14:paraId="5CA90ABD" w14:textId="77777777" w:rsidTr="00325A3B">
        <w:tc>
          <w:tcPr>
            <w:tcW w:w="2425" w:type="dxa"/>
          </w:tcPr>
          <w:p w14:paraId="5CA90ABB" w14:textId="77777777" w:rsidR="00B40B67" w:rsidRDefault="00B40B67" w:rsidP="00325A3B">
            <w:pPr>
              <w:pStyle w:val="NoSpacing"/>
              <w:rPr>
                <w:rFonts w:ascii="Times New Roman" w:hAnsi="Times New Roman" w:cs="Times New Roman"/>
                <w:sz w:val="24"/>
                <w:lang w:val="es-MX"/>
              </w:rPr>
            </w:pPr>
          </w:p>
        </w:tc>
        <w:tc>
          <w:tcPr>
            <w:tcW w:w="6925" w:type="dxa"/>
          </w:tcPr>
          <w:p w14:paraId="5CA90ABC" w14:textId="77777777" w:rsidR="00B40B67" w:rsidRDefault="00B40B67" w:rsidP="00325A3B">
            <w:pPr>
              <w:pStyle w:val="NoSpacing"/>
              <w:rPr>
                <w:rFonts w:ascii="Times New Roman" w:hAnsi="Times New Roman" w:cs="Times New Roman"/>
                <w:sz w:val="24"/>
                <w:lang w:val="es-MX"/>
              </w:rPr>
            </w:pPr>
          </w:p>
        </w:tc>
      </w:tr>
      <w:tr w:rsidR="00B40B67" w:rsidRPr="00BE24D9" w14:paraId="5CA90AC0" w14:textId="77777777" w:rsidTr="00325A3B">
        <w:tc>
          <w:tcPr>
            <w:tcW w:w="2425" w:type="dxa"/>
          </w:tcPr>
          <w:p w14:paraId="5CA90ABE" w14:textId="77777777" w:rsidR="00B40B67" w:rsidRDefault="00B40B67" w:rsidP="00325A3B">
            <w:pPr>
              <w:pStyle w:val="NoSpacing"/>
              <w:rPr>
                <w:rFonts w:ascii="Times New Roman" w:hAnsi="Times New Roman" w:cs="Times New Roman"/>
                <w:sz w:val="24"/>
                <w:lang w:val="es-MX"/>
              </w:rPr>
            </w:pPr>
          </w:p>
        </w:tc>
        <w:tc>
          <w:tcPr>
            <w:tcW w:w="6925" w:type="dxa"/>
          </w:tcPr>
          <w:p w14:paraId="5CA90ABF" w14:textId="77777777" w:rsidR="00B40B67" w:rsidRDefault="00B40B67" w:rsidP="00325A3B">
            <w:pPr>
              <w:pStyle w:val="NoSpacing"/>
              <w:rPr>
                <w:rFonts w:ascii="Times New Roman" w:hAnsi="Times New Roman" w:cs="Times New Roman"/>
                <w:sz w:val="24"/>
                <w:lang w:val="es-MX"/>
              </w:rPr>
            </w:pPr>
          </w:p>
        </w:tc>
      </w:tr>
      <w:tr w:rsidR="00B40B67" w:rsidRPr="00BE24D9" w14:paraId="5CA90AC3" w14:textId="77777777" w:rsidTr="00325A3B">
        <w:tc>
          <w:tcPr>
            <w:tcW w:w="2425" w:type="dxa"/>
          </w:tcPr>
          <w:p w14:paraId="5CA90AC1" w14:textId="77777777" w:rsidR="00B40B67" w:rsidRDefault="00B40B67" w:rsidP="00325A3B">
            <w:pPr>
              <w:pStyle w:val="NoSpacing"/>
              <w:rPr>
                <w:rFonts w:ascii="Times New Roman" w:hAnsi="Times New Roman" w:cs="Times New Roman"/>
                <w:sz w:val="24"/>
                <w:lang w:val="es-MX"/>
              </w:rPr>
            </w:pPr>
          </w:p>
        </w:tc>
        <w:tc>
          <w:tcPr>
            <w:tcW w:w="6925" w:type="dxa"/>
          </w:tcPr>
          <w:p w14:paraId="5CA90AC2" w14:textId="77777777" w:rsidR="00B40B67" w:rsidRDefault="00B40B67" w:rsidP="00325A3B">
            <w:pPr>
              <w:pStyle w:val="NoSpacing"/>
              <w:rPr>
                <w:rFonts w:ascii="Times New Roman" w:hAnsi="Times New Roman" w:cs="Times New Roman"/>
                <w:sz w:val="24"/>
                <w:lang w:val="es-MX"/>
              </w:rPr>
            </w:pPr>
          </w:p>
        </w:tc>
      </w:tr>
      <w:tr w:rsidR="00B40B67" w:rsidRPr="00BE24D9" w14:paraId="5CA90AC6" w14:textId="77777777" w:rsidTr="00325A3B">
        <w:tc>
          <w:tcPr>
            <w:tcW w:w="2425" w:type="dxa"/>
          </w:tcPr>
          <w:p w14:paraId="5CA90AC4" w14:textId="77777777" w:rsidR="00B40B67" w:rsidRDefault="00B40B67" w:rsidP="00325A3B">
            <w:pPr>
              <w:pStyle w:val="NoSpacing"/>
              <w:rPr>
                <w:rFonts w:ascii="Times New Roman" w:hAnsi="Times New Roman" w:cs="Times New Roman"/>
                <w:sz w:val="24"/>
                <w:lang w:val="es-MX"/>
              </w:rPr>
            </w:pPr>
          </w:p>
        </w:tc>
        <w:tc>
          <w:tcPr>
            <w:tcW w:w="6925" w:type="dxa"/>
          </w:tcPr>
          <w:p w14:paraId="5CA90AC5" w14:textId="77777777" w:rsidR="00B40B67" w:rsidRDefault="00B40B67" w:rsidP="00325A3B">
            <w:pPr>
              <w:pStyle w:val="NoSpacing"/>
              <w:rPr>
                <w:rFonts w:ascii="Times New Roman" w:hAnsi="Times New Roman" w:cs="Times New Roman"/>
                <w:sz w:val="24"/>
                <w:lang w:val="es-MX"/>
              </w:rPr>
            </w:pPr>
          </w:p>
        </w:tc>
      </w:tr>
      <w:tr w:rsidR="00B40B67" w:rsidRPr="00BE24D9" w14:paraId="5CA90AC9" w14:textId="77777777" w:rsidTr="00325A3B">
        <w:tc>
          <w:tcPr>
            <w:tcW w:w="2425" w:type="dxa"/>
          </w:tcPr>
          <w:p w14:paraId="5CA90AC7" w14:textId="77777777" w:rsidR="00B40B67" w:rsidRDefault="00B40B67" w:rsidP="00325A3B">
            <w:pPr>
              <w:pStyle w:val="NoSpacing"/>
              <w:rPr>
                <w:rFonts w:ascii="Times New Roman" w:hAnsi="Times New Roman" w:cs="Times New Roman"/>
                <w:sz w:val="24"/>
                <w:lang w:val="es-MX"/>
              </w:rPr>
            </w:pPr>
          </w:p>
        </w:tc>
        <w:tc>
          <w:tcPr>
            <w:tcW w:w="6925" w:type="dxa"/>
          </w:tcPr>
          <w:p w14:paraId="5CA90AC8" w14:textId="77777777" w:rsidR="00B40B67" w:rsidRDefault="00B40B67" w:rsidP="00325A3B">
            <w:pPr>
              <w:pStyle w:val="NoSpacing"/>
              <w:rPr>
                <w:rFonts w:ascii="Times New Roman" w:hAnsi="Times New Roman" w:cs="Times New Roman"/>
                <w:sz w:val="24"/>
                <w:lang w:val="es-MX"/>
              </w:rPr>
            </w:pPr>
          </w:p>
        </w:tc>
      </w:tr>
      <w:tr w:rsidR="00B40B67" w:rsidRPr="00BE24D9" w14:paraId="5CA90ACC" w14:textId="77777777" w:rsidTr="00325A3B">
        <w:tc>
          <w:tcPr>
            <w:tcW w:w="2425" w:type="dxa"/>
          </w:tcPr>
          <w:p w14:paraId="5CA90ACA" w14:textId="77777777" w:rsidR="00B40B67" w:rsidRDefault="00B40B67" w:rsidP="00325A3B">
            <w:pPr>
              <w:pStyle w:val="NoSpacing"/>
              <w:rPr>
                <w:rFonts w:ascii="Times New Roman" w:hAnsi="Times New Roman" w:cs="Times New Roman"/>
                <w:sz w:val="24"/>
                <w:lang w:val="es-MX"/>
              </w:rPr>
            </w:pPr>
          </w:p>
        </w:tc>
        <w:tc>
          <w:tcPr>
            <w:tcW w:w="6925" w:type="dxa"/>
          </w:tcPr>
          <w:p w14:paraId="5CA90ACB" w14:textId="77777777" w:rsidR="00B40B67" w:rsidRDefault="00B40B67" w:rsidP="00325A3B">
            <w:pPr>
              <w:pStyle w:val="NoSpacing"/>
              <w:rPr>
                <w:rFonts w:ascii="Times New Roman" w:hAnsi="Times New Roman" w:cs="Times New Roman"/>
                <w:sz w:val="24"/>
                <w:lang w:val="es-MX"/>
              </w:rPr>
            </w:pPr>
          </w:p>
        </w:tc>
      </w:tr>
      <w:tr w:rsidR="00B40B67" w:rsidRPr="00BE24D9" w14:paraId="5CA90ACF" w14:textId="77777777" w:rsidTr="00325A3B">
        <w:tc>
          <w:tcPr>
            <w:tcW w:w="2425" w:type="dxa"/>
          </w:tcPr>
          <w:p w14:paraId="5CA90ACD" w14:textId="77777777" w:rsidR="00B40B67" w:rsidRDefault="00B40B67" w:rsidP="00325A3B">
            <w:pPr>
              <w:pStyle w:val="NoSpacing"/>
              <w:rPr>
                <w:rFonts w:ascii="Times New Roman" w:hAnsi="Times New Roman" w:cs="Times New Roman"/>
                <w:sz w:val="24"/>
                <w:lang w:val="es-MX"/>
              </w:rPr>
            </w:pPr>
          </w:p>
        </w:tc>
        <w:tc>
          <w:tcPr>
            <w:tcW w:w="6925" w:type="dxa"/>
          </w:tcPr>
          <w:p w14:paraId="5CA90ACE" w14:textId="77777777" w:rsidR="00B40B67" w:rsidRDefault="00B40B67" w:rsidP="00325A3B">
            <w:pPr>
              <w:pStyle w:val="NoSpacing"/>
              <w:rPr>
                <w:rFonts w:ascii="Times New Roman" w:hAnsi="Times New Roman" w:cs="Times New Roman"/>
                <w:sz w:val="24"/>
                <w:lang w:val="es-MX"/>
              </w:rPr>
            </w:pPr>
          </w:p>
        </w:tc>
      </w:tr>
      <w:tr w:rsidR="00B40B67" w:rsidRPr="00BE24D9" w14:paraId="5CA90AD2" w14:textId="77777777" w:rsidTr="00325A3B">
        <w:tc>
          <w:tcPr>
            <w:tcW w:w="2425" w:type="dxa"/>
          </w:tcPr>
          <w:p w14:paraId="5CA90AD0" w14:textId="77777777" w:rsidR="00B40B67" w:rsidRDefault="00B40B67" w:rsidP="00325A3B">
            <w:pPr>
              <w:pStyle w:val="NoSpacing"/>
              <w:rPr>
                <w:rFonts w:ascii="Times New Roman" w:hAnsi="Times New Roman" w:cs="Times New Roman"/>
                <w:sz w:val="24"/>
                <w:lang w:val="es-MX"/>
              </w:rPr>
            </w:pPr>
          </w:p>
        </w:tc>
        <w:tc>
          <w:tcPr>
            <w:tcW w:w="6925" w:type="dxa"/>
          </w:tcPr>
          <w:p w14:paraId="5CA90AD1" w14:textId="77777777" w:rsidR="00B40B67" w:rsidRDefault="00B40B67" w:rsidP="00325A3B">
            <w:pPr>
              <w:pStyle w:val="NoSpacing"/>
              <w:rPr>
                <w:rFonts w:ascii="Times New Roman" w:hAnsi="Times New Roman" w:cs="Times New Roman"/>
                <w:sz w:val="24"/>
                <w:lang w:val="es-MX"/>
              </w:rPr>
            </w:pPr>
          </w:p>
        </w:tc>
      </w:tr>
      <w:tr w:rsidR="00B40B67" w:rsidRPr="00BE24D9" w14:paraId="5CA90AD5" w14:textId="77777777" w:rsidTr="00325A3B">
        <w:tc>
          <w:tcPr>
            <w:tcW w:w="2425" w:type="dxa"/>
          </w:tcPr>
          <w:p w14:paraId="5CA90AD3" w14:textId="77777777" w:rsidR="00B40B67" w:rsidRDefault="00B40B67" w:rsidP="00325A3B">
            <w:pPr>
              <w:pStyle w:val="NoSpacing"/>
              <w:rPr>
                <w:rFonts w:ascii="Times New Roman" w:hAnsi="Times New Roman" w:cs="Times New Roman"/>
                <w:sz w:val="24"/>
                <w:lang w:val="es-MX"/>
              </w:rPr>
            </w:pPr>
          </w:p>
        </w:tc>
        <w:tc>
          <w:tcPr>
            <w:tcW w:w="6925" w:type="dxa"/>
          </w:tcPr>
          <w:p w14:paraId="5CA90AD4" w14:textId="77777777" w:rsidR="00B40B67" w:rsidRDefault="00B40B67" w:rsidP="00325A3B">
            <w:pPr>
              <w:pStyle w:val="NoSpacing"/>
              <w:rPr>
                <w:rFonts w:ascii="Times New Roman" w:hAnsi="Times New Roman" w:cs="Times New Roman"/>
                <w:sz w:val="24"/>
                <w:lang w:val="es-MX"/>
              </w:rPr>
            </w:pPr>
          </w:p>
        </w:tc>
      </w:tr>
      <w:tr w:rsidR="00B40B67" w:rsidRPr="00BE24D9" w14:paraId="5CA90AD8" w14:textId="77777777" w:rsidTr="00325A3B">
        <w:tc>
          <w:tcPr>
            <w:tcW w:w="2425" w:type="dxa"/>
          </w:tcPr>
          <w:p w14:paraId="5CA90AD6" w14:textId="77777777" w:rsidR="00B40B67" w:rsidRDefault="00B40B67" w:rsidP="00325A3B">
            <w:pPr>
              <w:pStyle w:val="NoSpacing"/>
              <w:rPr>
                <w:rFonts w:ascii="Times New Roman" w:hAnsi="Times New Roman" w:cs="Times New Roman"/>
                <w:sz w:val="24"/>
                <w:lang w:val="es-MX"/>
              </w:rPr>
            </w:pPr>
          </w:p>
        </w:tc>
        <w:tc>
          <w:tcPr>
            <w:tcW w:w="6925" w:type="dxa"/>
          </w:tcPr>
          <w:p w14:paraId="5CA90AD7" w14:textId="77777777" w:rsidR="00B40B67" w:rsidRDefault="00B40B67" w:rsidP="00325A3B">
            <w:pPr>
              <w:pStyle w:val="NoSpacing"/>
              <w:rPr>
                <w:rFonts w:ascii="Times New Roman" w:hAnsi="Times New Roman" w:cs="Times New Roman"/>
                <w:sz w:val="24"/>
                <w:lang w:val="es-MX"/>
              </w:rPr>
            </w:pPr>
          </w:p>
        </w:tc>
      </w:tr>
      <w:tr w:rsidR="00B40B67" w:rsidRPr="00BE24D9" w14:paraId="5CA90ADB" w14:textId="77777777" w:rsidTr="00325A3B">
        <w:tc>
          <w:tcPr>
            <w:tcW w:w="2425" w:type="dxa"/>
          </w:tcPr>
          <w:p w14:paraId="5CA90AD9" w14:textId="77777777" w:rsidR="00B40B67" w:rsidRDefault="00B40B67" w:rsidP="00325A3B">
            <w:pPr>
              <w:pStyle w:val="NoSpacing"/>
              <w:rPr>
                <w:rFonts w:ascii="Times New Roman" w:hAnsi="Times New Roman" w:cs="Times New Roman"/>
                <w:sz w:val="24"/>
                <w:lang w:val="es-MX"/>
              </w:rPr>
            </w:pPr>
          </w:p>
        </w:tc>
        <w:tc>
          <w:tcPr>
            <w:tcW w:w="6925" w:type="dxa"/>
          </w:tcPr>
          <w:p w14:paraId="5CA90ADA" w14:textId="77777777" w:rsidR="00B40B67" w:rsidRDefault="00B40B67" w:rsidP="00325A3B">
            <w:pPr>
              <w:pStyle w:val="NoSpacing"/>
              <w:rPr>
                <w:rFonts w:ascii="Times New Roman" w:hAnsi="Times New Roman" w:cs="Times New Roman"/>
                <w:sz w:val="24"/>
                <w:lang w:val="es-MX"/>
              </w:rPr>
            </w:pPr>
          </w:p>
        </w:tc>
      </w:tr>
      <w:tr w:rsidR="00B40B67" w:rsidRPr="00BE24D9" w14:paraId="5CA90ADE" w14:textId="77777777" w:rsidTr="00325A3B">
        <w:tc>
          <w:tcPr>
            <w:tcW w:w="2425" w:type="dxa"/>
          </w:tcPr>
          <w:p w14:paraId="5CA90ADC" w14:textId="77777777" w:rsidR="00B40B67" w:rsidRDefault="00B40B67" w:rsidP="00325A3B">
            <w:pPr>
              <w:pStyle w:val="NoSpacing"/>
              <w:rPr>
                <w:rFonts w:ascii="Times New Roman" w:hAnsi="Times New Roman" w:cs="Times New Roman"/>
                <w:sz w:val="24"/>
                <w:lang w:val="es-MX"/>
              </w:rPr>
            </w:pPr>
          </w:p>
        </w:tc>
        <w:tc>
          <w:tcPr>
            <w:tcW w:w="6925" w:type="dxa"/>
          </w:tcPr>
          <w:p w14:paraId="5CA90ADD" w14:textId="77777777" w:rsidR="00B40B67" w:rsidRDefault="00B40B67" w:rsidP="00325A3B">
            <w:pPr>
              <w:pStyle w:val="NoSpacing"/>
              <w:rPr>
                <w:rFonts w:ascii="Times New Roman" w:hAnsi="Times New Roman" w:cs="Times New Roman"/>
                <w:sz w:val="24"/>
                <w:lang w:val="es-MX"/>
              </w:rPr>
            </w:pPr>
          </w:p>
        </w:tc>
      </w:tr>
      <w:tr w:rsidR="00B40B67" w:rsidRPr="00BE24D9" w14:paraId="5CA90AE1" w14:textId="77777777" w:rsidTr="00325A3B">
        <w:tc>
          <w:tcPr>
            <w:tcW w:w="2425" w:type="dxa"/>
          </w:tcPr>
          <w:p w14:paraId="5CA90ADF" w14:textId="77777777" w:rsidR="00B40B67" w:rsidRDefault="00B40B67" w:rsidP="00325A3B">
            <w:pPr>
              <w:pStyle w:val="NoSpacing"/>
              <w:rPr>
                <w:rFonts w:ascii="Times New Roman" w:hAnsi="Times New Roman" w:cs="Times New Roman"/>
                <w:sz w:val="24"/>
                <w:lang w:val="es-MX"/>
              </w:rPr>
            </w:pPr>
          </w:p>
        </w:tc>
        <w:tc>
          <w:tcPr>
            <w:tcW w:w="6925" w:type="dxa"/>
          </w:tcPr>
          <w:p w14:paraId="5CA90AE0" w14:textId="77777777" w:rsidR="00B40B67" w:rsidRDefault="00B40B67" w:rsidP="00325A3B">
            <w:pPr>
              <w:pStyle w:val="NoSpacing"/>
              <w:rPr>
                <w:rFonts w:ascii="Times New Roman" w:hAnsi="Times New Roman" w:cs="Times New Roman"/>
                <w:sz w:val="24"/>
                <w:lang w:val="es-MX"/>
              </w:rPr>
            </w:pPr>
          </w:p>
        </w:tc>
      </w:tr>
      <w:tr w:rsidR="00B40B67" w:rsidRPr="00BE24D9" w14:paraId="5CA90AE4" w14:textId="77777777" w:rsidTr="00325A3B">
        <w:tc>
          <w:tcPr>
            <w:tcW w:w="2425" w:type="dxa"/>
          </w:tcPr>
          <w:p w14:paraId="5CA90AE2" w14:textId="77777777" w:rsidR="00B40B67" w:rsidRDefault="00B40B67" w:rsidP="00325A3B">
            <w:pPr>
              <w:pStyle w:val="NoSpacing"/>
              <w:rPr>
                <w:rFonts w:ascii="Times New Roman" w:hAnsi="Times New Roman" w:cs="Times New Roman"/>
                <w:sz w:val="24"/>
                <w:lang w:val="es-MX"/>
              </w:rPr>
            </w:pPr>
          </w:p>
        </w:tc>
        <w:tc>
          <w:tcPr>
            <w:tcW w:w="6925" w:type="dxa"/>
          </w:tcPr>
          <w:p w14:paraId="5CA90AE3" w14:textId="77777777" w:rsidR="00B40B67" w:rsidRDefault="00B40B67" w:rsidP="00325A3B">
            <w:pPr>
              <w:pStyle w:val="NoSpacing"/>
              <w:rPr>
                <w:rFonts w:ascii="Times New Roman" w:hAnsi="Times New Roman" w:cs="Times New Roman"/>
                <w:sz w:val="24"/>
                <w:lang w:val="es-MX"/>
              </w:rPr>
            </w:pPr>
          </w:p>
        </w:tc>
      </w:tr>
      <w:tr w:rsidR="00B40B67" w:rsidRPr="00BE24D9" w14:paraId="5CA90AE7" w14:textId="77777777" w:rsidTr="00325A3B">
        <w:tc>
          <w:tcPr>
            <w:tcW w:w="2425" w:type="dxa"/>
          </w:tcPr>
          <w:p w14:paraId="5CA90AE5" w14:textId="77777777" w:rsidR="00B40B67" w:rsidRDefault="00B40B67" w:rsidP="00325A3B">
            <w:pPr>
              <w:pStyle w:val="NoSpacing"/>
              <w:rPr>
                <w:rFonts w:ascii="Times New Roman" w:hAnsi="Times New Roman" w:cs="Times New Roman"/>
                <w:sz w:val="24"/>
                <w:lang w:val="es-MX"/>
              </w:rPr>
            </w:pPr>
          </w:p>
        </w:tc>
        <w:tc>
          <w:tcPr>
            <w:tcW w:w="6925" w:type="dxa"/>
          </w:tcPr>
          <w:p w14:paraId="5CA90AE6" w14:textId="77777777" w:rsidR="00B40B67" w:rsidRDefault="00B40B67" w:rsidP="00325A3B">
            <w:pPr>
              <w:pStyle w:val="NoSpacing"/>
              <w:rPr>
                <w:rFonts w:ascii="Times New Roman" w:hAnsi="Times New Roman" w:cs="Times New Roman"/>
                <w:sz w:val="24"/>
                <w:lang w:val="es-MX"/>
              </w:rPr>
            </w:pPr>
          </w:p>
        </w:tc>
      </w:tr>
      <w:tr w:rsidR="00B40B67" w:rsidRPr="00BE24D9" w14:paraId="5CA90AEA" w14:textId="77777777" w:rsidTr="00325A3B">
        <w:tc>
          <w:tcPr>
            <w:tcW w:w="2425" w:type="dxa"/>
          </w:tcPr>
          <w:p w14:paraId="5CA90AE8" w14:textId="77777777" w:rsidR="00B40B67" w:rsidRDefault="00B40B67" w:rsidP="00325A3B">
            <w:pPr>
              <w:pStyle w:val="NoSpacing"/>
              <w:rPr>
                <w:rFonts w:ascii="Times New Roman" w:hAnsi="Times New Roman" w:cs="Times New Roman"/>
                <w:sz w:val="24"/>
                <w:lang w:val="es-MX"/>
              </w:rPr>
            </w:pPr>
          </w:p>
        </w:tc>
        <w:tc>
          <w:tcPr>
            <w:tcW w:w="6925" w:type="dxa"/>
          </w:tcPr>
          <w:p w14:paraId="5CA90AE9" w14:textId="77777777" w:rsidR="00B40B67" w:rsidRDefault="00B40B67" w:rsidP="00325A3B">
            <w:pPr>
              <w:pStyle w:val="NoSpacing"/>
              <w:rPr>
                <w:rFonts w:ascii="Times New Roman" w:hAnsi="Times New Roman" w:cs="Times New Roman"/>
                <w:sz w:val="24"/>
                <w:lang w:val="es-MX"/>
              </w:rPr>
            </w:pPr>
          </w:p>
        </w:tc>
      </w:tr>
      <w:tr w:rsidR="00B40B67" w:rsidRPr="00BE24D9" w14:paraId="5CA90AED" w14:textId="77777777" w:rsidTr="00325A3B">
        <w:tc>
          <w:tcPr>
            <w:tcW w:w="2425" w:type="dxa"/>
          </w:tcPr>
          <w:p w14:paraId="5CA90AEB" w14:textId="77777777" w:rsidR="00B40B67" w:rsidRDefault="00B40B67" w:rsidP="00325A3B">
            <w:pPr>
              <w:pStyle w:val="NoSpacing"/>
              <w:rPr>
                <w:rFonts w:ascii="Times New Roman" w:hAnsi="Times New Roman" w:cs="Times New Roman"/>
                <w:sz w:val="24"/>
                <w:lang w:val="es-MX"/>
              </w:rPr>
            </w:pPr>
          </w:p>
        </w:tc>
        <w:tc>
          <w:tcPr>
            <w:tcW w:w="6925" w:type="dxa"/>
          </w:tcPr>
          <w:p w14:paraId="5CA90AEC" w14:textId="77777777" w:rsidR="00B40B67" w:rsidRDefault="00B40B67" w:rsidP="00325A3B">
            <w:pPr>
              <w:pStyle w:val="NoSpacing"/>
              <w:rPr>
                <w:rFonts w:ascii="Times New Roman" w:hAnsi="Times New Roman" w:cs="Times New Roman"/>
                <w:sz w:val="24"/>
                <w:lang w:val="es-MX"/>
              </w:rPr>
            </w:pPr>
          </w:p>
        </w:tc>
      </w:tr>
      <w:tr w:rsidR="00B40B67" w:rsidRPr="00BE24D9" w14:paraId="5CA90AF0" w14:textId="77777777" w:rsidTr="00325A3B">
        <w:tc>
          <w:tcPr>
            <w:tcW w:w="2425" w:type="dxa"/>
          </w:tcPr>
          <w:p w14:paraId="5CA90AEE" w14:textId="77777777" w:rsidR="00B40B67" w:rsidRDefault="00B40B67" w:rsidP="00325A3B">
            <w:pPr>
              <w:pStyle w:val="NoSpacing"/>
              <w:rPr>
                <w:rFonts w:ascii="Times New Roman" w:hAnsi="Times New Roman" w:cs="Times New Roman"/>
                <w:sz w:val="24"/>
                <w:lang w:val="es-MX"/>
              </w:rPr>
            </w:pPr>
          </w:p>
        </w:tc>
        <w:tc>
          <w:tcPr>
            <w:tcW w:w="6925" w:type="dxa"/>
          </w:tcPr>
          <w:p w14:paraId="5CA90AEF" w14:textId="77777777" w:rsidR="00B40B67" w:rsidRDefault="00B40B67" w:rsidP="00325A3B">
            <w:pPr>
              <w:pStyle w:val="NoSpacing"/>
              <w:rPr>
                <w:rFonts w:ascii="Times New Roman" w:hAnsi="Times New Roman" w:cs="Times New Roman"/>
                <w:sz w:val="24"/>
                <w:lang w:val="es-MX"/>
              </w:rPr>
            </w:pPr>
          </w:p>
        </w:tc>
      </w:tr>
      <w:tr w:rsidR="00B40B67" w:rsidRPr="00BE24D9" w14:paraId="5CA90AF3" w14:textId="77777777" w:rsidTr="00325A3B">
        <w:tc>
          <w:tcPr>
            <w:tcW w:w="2425" w:type="dxa"/>
          </w:tcPr>
          <w:p w14:paraId="5CA90AF1" w14:textId="77777777" w:rsidR="00B40B67" w:rsidRDefault="00B40B67" w:rsidP="00325A3B">
            <w:pPr>
              <w:pStyle w:val="NoSpacing"/>
              <w:rPr>
                <w:rFonts w:ascii="Times New Roman" w:hAnsi="Times New Roman" w:cs="Times New Roman"/>
                <w:sz w:val="24"/>
                <w:lang w:val="es-MX"/>
              </w:rPr>
            </w:pPr>
          </w:p>
        </w:tc>
        <w:tc>
          <w:tcPr>
            <w:tcW w:w="6925" w:type="dxa"/>
          </w:tcPr>
          <w:p w14:paraId="5CA90AF2" w14:textId="77777777" w:rsidR="00B40B67" w:rsidRDefault="00B40B67" w:rsidP="00325A3B">
            <w:pPr>
              <w:pStyle w:val="NoSpacing"/>
              <w:rPr>
                <w:rFonts w:ascii="Times New Roman" w:hAnsi="Times New Roman" w:cs="Times New Roman"/>
                <w:sz w:val="24"/>
                <w:lang w:val="es-MX"/>
              </w:rPr>
            </w:pPr>
          </w:p>
        </w:tc>
      </w:tr>
    </w:tbl>
    <w:p w14:paraId="5CA90AF4" w14:textId="77777777" w:rsidR="00991878" w:rsidRPr="0090445B" w:rsidRDefault="00991878" w:rsidP="00B60DCF">
      <w:pPr>
        <w:pStyle w:val="NoSpacing"/>
        <w:rPr>
          <w:rFonts w:ascii="Times New Roman" w:hAnsi="Times New Roman" w:cs="Times New Roman"/>
          <w:sz w:val="24"/>
          <w:lang w:val="es-MX"/>
        </w:rPr>
      </w:pPr>
    </w:p>
    <w:sectPr w:rsidR="00991878" w:rsidRPr="00904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CF"/>
    <w:rsid w:val="00057C34"/>
    <w:rsid w:val="000D7E3D"/>
    <w:rsid w:val="000E3C34"/>
    <w:rsid w:val="001433E8"/>
    <w:rsid w:val="00182117"/>
    <w:rsid w:val="001F180E"/>
    <w:rsid w:val="003536CC"/>
    <w:rsid w:val="00476663"/>
    <w:rsid w:val="004C2C1D"/>
    <w:rsid w:val="0053640D"/>
    <w:rsid w:val="0055518E"/>
    <w:rsid w:val="00682681"/>
    <w:rsid w:val="0069764E"/>
    <w:rsid w:val="006B1C93"/>
    <w:rsid w:val="006D49CF"/>
    <w:rsid w:val="00763941"/>
    <w:rsid w:val="00766466"/>
    <w:rsid w:val="00783BEF"/>
    <w:rsid w:val="007D6D48"/>
    <w:rsid w:val="008B29FD"/>
    <w:rsid w:val="0090445B"/>
    <w:rsid w:val="00991878"/>
    <w:rsid w:val="00B40B67"/>
    <w:rsid w:val="00B60DCF"/>
    <w:rsid w:val="00BE24D9"/>
    <w:rsid w:val="00C2325F"/>
    <w:rsid w:val="00CD3B1F"/>
    <w:rsid w:val="00D10C54"/>
    <w:rsid w:val="00D94D60"/>
    <w:rsid w:val="00DB59A2"/>
    <w:rsid w:val="00DE6E72"/>
    <w:rsid w:val="00E25021"/>
    <w:rsid w:val="00E40CD3"/>
    <w:rsid w:val="00E46794"/>
    <w:rsid w:val="00E562F5"/>
    <w:rsid w:val="00ED5733"/>
    <w:rsid w:val="00EE6713"/>
    <w:rsid w:val="00F6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0A0D"/>
  <w15:chartTrackingRefBased/>
  <w15:docId w15:val="{B182BBA9-AE4C-4A48-94E0-C7315746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DCF"/>
    <w:pPr>
      <w:spacing w:after="0" w:line="240" w:lineRule="auto"/>
    </w:pPr>
  </w:style>
  <w:style w:type="table" w:styleId="TableGrid">
    <w:name w:val="Table Grid"/>
    <w:basedOn w:val="TableNormal"/>
    <w:uiPriority w:val="39"/>
    <w:rsid w:val="000D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1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19</cp:revision>
  <cp:lastPrinted>2013-12-12T23:43:00Z</cp:lastPrinted>
  <dcterms:created xsi:type="dcterms:W3CDTF">2013-11-26T06:01:00Z</dcterms:created>
  <dcterms:modified xsi:type="dcterms:W3CDTF">2025-05-06T19:14:00Z</dcterms:modified>
</cp:coreProperties>
</file>