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1DBE" w14:textId="19A662E9" w:rsidR="00BA3D4B" w:rsidRDefault="002B5962" w:rsidP="002B5962">
      <w:pPr>
        <w:pStyle w:val="NoSpacing"/>
        <w:pBdr>
          <w:bottom w:val="single" w:sz="12" w:space="1" w:color="auto"/>
        </w:pBdr>
        <w:jc w:val="center"/>
        <w:rPr>
          <w:rFonts w:ascii="Times New Roman" w:hAnsi="Times New Roman" w:cs="Times New Roman"/>
          <w:sz w:val="32"/>
          <w:szCs w:val="32"/>
        </w:rPr>
      </w:pPr>
      <w:r w:rsidRPr="002B5962">
        <w:rPr>
          <w:rFonts w:ascii="Times New Roman" w:hAnsi="Times New Roman" w:cs="Times New Roman"/>
          <w:sz w:val="32"/>
          <w:szCs w:val="32"/>
        </w:rPr>
        <w:t>LA PATERNIDAD ESPIRITUAL – PARTE II</w:t>
      </w:r>
    </w:p>
    <w:p w14:paraId="36D06D42" w14:textId="77777777" w:rsidR="002B5962" w:rsidRPr="002B5962" w:rsidRDefault="002B5962" w:rsidP="002B5962">
      <w:pPr>
        <w:pStyle w:val="NoSpacing"/>
        <w:pBdr>
          <w:bottom w:val="single" w:sz="12" w:space="1" w:color="auto"/>
        </w:pBdr>
        <w:jc w:val="center"/>
        <w:rPr>
          <w:rFonts w:ascii="Times New Roman" w:hAnsi="Times New Roman" w:cs="Times New Roman"/>
          <w:sz w:val="32"/>
          <w:szCs w:val="32"/>
        </w:rPr>
      </w:pPr>
    </w:p>
    <w:p w14:paraId="00B12B6E" w14:textId="77777777" w:rsidR="002B5962" w:rsidRPr="002B5962" w:rsidRDefault="002B5962" w:rsidP="002B5962">
      <w:pPr>
        <w:pStyle w:val="NoSpacing"/>
        <w:rPr>
          <w:rFonts w:ascii="Times New Roman" w:hAnsi="Times New Roman" w:cs="Times New Roman"/>
          <w:sz w:val="28"/>
          <w:szCs w:val="28"/>
        </w:rPr>
      </w:pPr>
    </w:p>
    <w:p w14:paraId="0DA78C48" w14:textId="635618B4" w:rsidR="002B5962" w:rsidRDefault="002B5962" w:rsidP="002B5962">
      <w:pPr>
        <w:pStyle w:val="NoSpacing"/>
        <w:rPr>
          <w:rFonts w:ascii="Times New Roman" w:hAnsi="Times New Roman" w:cs="Times New Roman"/>
          <w:sz w:val="28"/>
          <w:szCs w:val="28"/>
          <w:lang w:val="es-MX"/>
        </w:rPr>
      </w:pPr>
      <w:r w:rsidRPr="002B5962">
        <w:rPr>
          <w:rFonts w:ascii="Times New Roman" w:hAnsi="Times New Roman" w:cs="Times New Roman"/>
          <w:sz w:val="28"/>
          <w:szCs w:val="28"/>
          <w:lang w:val="es-MX"/>
        </w:rPr>
        <w:t>4. Pablo y Timoteo – Pablo tuvo m</w:t>
      </w:r>
      <w:r>
        <w:rPr>
          <w:rFonts w:ascii="Times New Roman" w:hAnsi="Times New Roman" w:cs="Times New Roman"/>
          <w:sz w:val="28"/>
          <w:szCs w:val="28"/>
          <w:lang w:val="es-MX"/>
        </w:rPr>
        <w:t>uchos hijos espirituales pero el mas conocido de ellos probablemente fue Timoteo. Empezó ambas de sus cartas saludándole como a un hijo. En 1 Timoteo, Pablo inmediatamente siguió hablando de la continuación de la obra que dejo con Timoteo.</w:t>
      </w:r>
      <w:r w:rsidR="00C414F4">
        <w:rPr>
          <w:rFonts w:ascii="Times New Roman" w:hAnsi="Times New Roman" w:cs="Times New Roman"/>
          <w:sz w:val="28"/>
          <w:szCs w:val="28"/>
          <w:lang w:val="es-MX"/>
        </w:rPr>
        <w:t xml:space="preserve"> Pablo había pasado tiempo con Timoteo, al bautizarle, circuncidarle, instruirle y ministrar con el. Entonces, cuando fue el tiempo justo, envió a Timoteo para ministrar solo, mientras continuaba su relación con el de padre e hijo. </w:t>
      </w:r>
    </w:p>
    <w:p w14:paraId="59A8B72A" w14:textId="77777777" w:rsidR="00C414F4" w:rsidRDefault="00C414F4" w:rsidP="002B5962">
      <w:pPr>
        <w:pStyle w:val="NoSpacing"/>
        <w:rPr>
          <w:rFonts w:ascii="Times New Roman" w:hAnsi="Times New Roman" w:cs="Times New Roman"/>
          <w:sz w:val="28"/>
          <w:szCs w:val="28"/>
          <w:lang w:val="es-MX"/>
        </w:rPr>
      </w:pPr>
    </w:p>
    <w:p w14:paraId="459CF62F" w14:textId="3B523788" w:rsidR="00C414F4" w:rsidRDefault="00C414F4"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5. Jesucristo y sus discípulos – De todos los ejemplos que tenemos, este es el mejor. El les hizo caminar con el durante los tres anos y medio que ministro en la tierra. Durante aquel tiempo, vemos en los evangelios que el les enseno, contesto sus preguntas, converso con ellos, y además, les dio oportunidades para ministrar solos. Entonces, cuando resucito, los unió y los bautizo en el Espíritu Santo para continuar con la obra que él había comenzado. De ninguna manera esta lista es conclusiva, pero sirve para demostrar que este concepto existe por toda la Biblia, en ambos testamentos. </w:t>
      </w:r>
    </w:p>
    <w:p w14:paraId="34E796FD" w14:textId="77777777" w:rsidR="00C414F4" w:rsidRDefault="00C414F4" w:rsidP="002B5962">
      <w:pPr>
        <w:pStyle w:val="NoSpacing"/>
        <w:rPr>
          <w:rFonts w:ascii="Times New Roman" w:hAnsi="Times New Roman" w:cs="Times New Roman"/>
          <w:sz w:val="28"/>
          <w:szCs w:val="28"/>
          <w:lang w:val="es-MX"/>
        </w:rPr>
      </w:pPr>
    </w:p>
    <w:p w14:paraId="7358B1D5" w14:textId="403F95B2" w:rsidR="00C414F4" w:rsidRDefault="00C414F4"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t>Caminar Juntos</w:t>
      </w:r>
    </w:p>
    <w:p w14:paraId="62BA63A4" w14:textId="77777777" w:rsidR="00C414F4" w:rsidRDefault="00C414F4" w:rsidP="002B5962">
      <w:pPr>
        <w:pStyle w:val="NoSpacing"/>
        <w:rPr>
          <w:rFonts w:ascii="Times New Roman" w:hAnsi="Times New Roman" w:cs="Times New Roman"/>
          <w:sz w:val="28"/>
          <w:szCs w:val="28"/>
          <w:lang w:val="es-MX"/>
        </w:rPr>
      </w:pPr>
    </w:p>
    <w:p w14:paraId="027A6CBD" w14:textId="03C2B832" w:rsidR="00C414F4" w:rsidRDefault="00C414F4"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Básicamente, el concepto de la paternidad espiritual es que así como hicieron los profetas con los hijos de los profetas, un líder espiritual toma a alguien bajo sus alas para entrenarlo y capacitarle para le ministerio que el Señor le ha llamado a hacer. </w:t>
      </w:r>
    </w:p>
    <w:p w14:paraId="70A0B18C" w14:textId="24FBA10D" w:rsidR="00C414F4" w:rsidRDefault="00C414F4"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Durante este tiempo de caminar juntos el hijo espiritual puede observar la vida, el carácter, y el ministerio de su padre espiritual. Mediante esto, no solamente aprende un conocimiento teórico sino también aprende como aplicar este conocimiento en varias situaciones ministeriales. Sin embargo, aún más importante que esto es que el hijo puede observar es que el hijo puede observar el carácter de su padre espiritual e imitarle para desarrollar el suyo propio. </w:t>
      </w:r>
    </w:p>
    <w:p w14:paraId="0E89BE63" w14:textId="183AFE67" w:rsidR="00C414F4" w:rsidRDefault="00C414F4"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Durante este tiempo de caminar juntos el padre espiritual puede vigilar la vida, el carácter y los dones espirituales de su hijo espiritual. Así, puede ayudar a corregir y disciplinar a su hijo, desarrollando el fruto del Espíritu dentro de él. </w:t>
      </w:r>
      <w:r w:rsidR="00472E44">
        <w:rPr>
          <w:rFonts w:ascii="Times New Roman" w:hAnsi="Times New Roman" w:cs="Times New Roman"/>
          <w:sz w:val="28"/>
          <w:szCs w:val="28"/>
          <w:lang w:val="es-MX"/>
        </w:rPr>
        <w:t xml:space="preserve">También puede ayudar a reconocer el llamado especial que Dios tienen sobre la vida de su hijo y dirigirle y prepararle para aquella obra especifica. Este tiempo de capacitación variara de individuo a individuo, y algunos tal vez requerirán mas preparación que otros. </w:t>
      </w:r>
    </w:p>
    <w:p w14:paraId="40469B32" w14:textId="4921066C" w:rsidR="00CA0A53" w:rsidRDefault="00CA0A53"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Capacitación para caminar solo</w:t>
      </w:r>
    </w:p>
    <w:p w14:paraId="398E6D2E" w14:textId="77777777" w:rsidR="00CA0A53" w:rsidRDefault="00CA0A53" w:rsidP="002B5962">
      <w:pPr>
        <w:pStyle w:val="NoSpacing"/>
        <w:rPr>
          <w:rFonts w:ascii="Times New Roman" w:hAnsi="Times New Roman" w:cs="Times New Roman"/>
          <w:sz w:val="28"/>
          <w:szCs w:val="28"/>
          <w:lang w:val="es-MX"/>
        </w:rPr>
      </w:pPr>
    </w:p>
    <w:p w14:paraId="0B77FAC2" w14:textId="5ECF0B2B" w:rsidR="00CA0A53" w:rsidRDefault="00CA0A53"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Durante el tiempo de capacitación o entrenamiento el padre espiritual, según le dirija el Espíritu Santo, guiara la instrucción de su hijo espiritual. En el Plan del Maestro una parte de esta preparación siempre incluirá guiar al hijo espiritual a estudiar y capacitarse; animarlo a entrar y completar la escuela de lideres. </w:t>
      </w:r>
    </w:p>
    <w:p w14:paraId="1F52A61A" w14:textId="7E153D74" w:rsidR="00CA0A53" w:rsidRDefault="00CA0A53"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Terminada esta capacitación será que el hijo tenga las oportunidades para servir, pero siempre con la vigilancia de su padre espiritual. Jesus ungió a sus discípulos y los envió a ministra sin su presencia física. No importa que tanto aprendamos de una clase o de mirar a otro, sin la oportunidad de practicarlo, este conocimiento no llega a ser conocimiento de corazón, sino solamente un conocimiento mental. </w:t>
      </w:r>
    </w:p>
    <w:p w14:paraId="2828F7EC" w14:textId="0103DFE5" w:rsidR="00CA0A53" w:rsidRDefault="00CA0A53"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Cuando llegue el tiempo de que el hijo espiritual comience su propia célula, ambos el padre y el hijo lo reconocerán. En vez de salir en rebelión, el podrá salir con las bendiciones de su padre, su apoyo y su supervisión. El salir no significa que su relación termina, solamente que se mueve a una nueva etapa. Igual como un hijo natural que sale de su casa mantiene su relación con sus padres, también estos hijos espirituales se mantendrán conectados a sus padres espirituales. </w:t>
      </w:r>
    </w:p>
    <w:p w14:paraId="0023A9EB" w14:textId="2B2EFBCC" w:rsidR="00CA0A53" w:rsidRDefault="00CA0A53" w:rsidP="002B5962">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En cierto modo, la relación continuada de padre e hijo es </w:t>
      </w:r>
      <w:r w:rsidR="001E675D">
        <w:rPr>
          <w:rFonts w:ascii="Times New Roman" w:hAnsi="Times New Roman" w:cs="Times New Roman"/>
          <w:sz w:val="28"/>
          <w:szCs w:val="28"/>
          <w:lang w:val="es-MX"/>
        </w:rPr>
        <w:t>más</w:t>
      </w:r>
      <w:r>
        <w:rPr>
          <w:rFonts w:ascii="Times New Roman" w:hAnsi="Times New Roman" w:cs="Times New Roman"/>
          <w:sz w:val="28"/>
          <w:szCs w:val="28"/>
          <w:lang w:val="es-MX"/>
        </w:rPr>
        <w:t xml:space="preserve"> importante </w:t>
      </w:r>
      <w:r w:rsidR="001E675D">
        <w:rPr>
          <w:rFonts w:ascii="Times New Roman" w:hAnsi="Times New Roman" w:cs="Times New Roman"/>
          <w:sz w:val="28"/>
          <w:szCs w:val="28"/>
          <w:lang w:val="es-MX"/>
        </w:rPr>
        <w:t>después</w:t>
      </w:r>
      <w:r>
        <w:rPr>
          <w:rFonts w:ascii="Times New Roman" w:hAnsi="Times New Roman" w:cs="Times New Roman"/>
          <w:sz w:val="28"/>
          <w:szCs w:val="28"/>
          <w:lang w:val="es-MX"/>
        </w:rPr>
        <w:t xml:space="preserve"> que el hijo comience su </w:t>
      </w:r>
      <w:r w:rsidR="001E675D">
        <w:rPr>
          <w:rFonts w:ascii="Times New Roman" w:hAnsi="Times New Roman" w:cs="Times New Roman"/>
          <w:sz w:val="28"/>
          <w:szCs w:val="28"/>
          <w:lang w:val="es-MX"/>
        </w:rPr>
        <w:t xml:space="preserve">célula que antes de ser lanzado al ministerio. Este es el tiempo cuando más necesitara la sabiduría y la experiencia de su padre. Muchas de las lecciones ensenadas anteriormente adquirirán una nueva dimensión, y hasta pueden necesitar alguna revisión. Además, de esto el hijo necesitara las continuas oraciones de su padre para mantenerlo fuerte, enfocado y protegido. </w:t>
      </w:r>
    </w:p>
    <w:p w14:paraId="473C3743" w14:textId="77777777" w:rsidR="001E675D" w:rsidRDefault="001E675D" w:rsidP="002B5962">
      <w:pPr>
        <w:pStyle w:val="NoSpacing"/>
        <w:rPr>
          <w:rFonts w:ascii="Times New Roman" w:hAnsi="Times New Roman" w:cs="Times New Roman"/>
          <w:sz w:val="28"/>
          <w:szCs w:val="28"/>
          <w:lang w:val="es-MX"/>
        </w:rPr>
      </w:pPr>
    </w:p>
    <w:p w14:paraId="42868BBF" w14:textId="2226A43B" w:rsidR="001E675D" w:rsidRPr="002B5962" w:rsidRDefault="001E675D" w:rsidP="001E675D">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Les desafiamos a ser un buen padre espiritual para sus discipulos!</w:t>
      </w:r>
    </w:p>
    <w:sectPr w:rsidR="001E675D" w:rsidRPr="002B5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62"/>
    <w:rsid w:val="001E675D"/>
    <w:rsid w:val="002B5962"/>
    <w:rsid w:val="00394B3E"/>
    <w:rsid w:val="00406AC0"/>
    <w:rsid w:val="00472E44"/>
    <w:rsid w:val="005B24C7"/>
    <w:rsid w:val="00BA3D4B"/>
    <w:rsid w:val="00C414F4"/>
    <w:rsid w:val="00CA0A53"/>
    <w:rsid w:val="00EE284D"/>
    <w:rsid w:val="00F5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C197"/>
  <w15:chartTrackingRefBased/>
  <w15:docId w15:val="{F4B325B6-72B2-4E7C-B192-D470517A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962"/>
    <w:rPr>
      <w:rFonts w:eastAsiaTheme="majorEastAsia" w:cstheme="majorBidi"/>
      <w:color w:val="272727" w:themeColor="text1" w:themeTint="D8"/>
    </w:rPr>
  </w:style>
  <w:style w:type="paragraph" w:styleId="Title">
    <w:name w:val="Title"/>
    <w:basedOn w:val="Normal"/>
    <w:next w:val="Normal"/>
    <w:link w:val="TitleChar"/>
    <w:uiPriority w:val="10"/>
    <w:qFormat/>
    <w:rsid w:val="002B5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962"/>
    <w:pPr>
      <w:spacing w:before="160"/>
      <w:jc w:val="center"/>
    </w:pPr>
    <w:rPr>
      <w:i/>
      <w:iCs/>
      <w:color w:val="404040" w:themeColor="text1" w:themeTint="BF"/>
    </w:rPr>
  </w:style>
  <w:style w:type="character" w:customStyle="1" w:styleId="QuoteChar">
    <w:name w:val="Quote Char"/>
    <w:basedOn w:val="DefaultParagraphFont"/>
    <w:link w:val="Quote"/>
    <w:uiPriority w:val="29"/>
    <w:rsid w:val="002B5962"/>
    <w:rPr>
      <w:i/>
      <w:iCs/>
      <w:color w:val="404040" w:themeColor="text1" w:themeTint="BF"/>
    </w:rPr>
  </w:style>
  <w:style w:type="paragraph" w:styleId="ListParagraph">
    <w:name w:val="List Paragraph"/>
    <w:basedOn w:val="Normal"/>
    <w:uiPriority w:val="34"/>
    <w:qFormat/>
    <w:rsid w:val="002B5962"/>
    <w:pPr>
      <w:ind w:left="720"/>
      <w:contextualSpacing/>
    </w:pPr>
  </w:style>
  <w:style w:type="character" w:styleId="IntenseEmphasis">
    <w:name w:val="Intense Emphasis"/>
    <w:basedOn w:val="DefaultParagraphFont"/>
    <w:uiPriority w:val="21"/>
    <w:qFormat/>
    <w:rsid w:val="002B5962"/>
    <w:rPr>
      <w:i/>
      <w:iCs/>
      <w:color w:val="0F4761" w:themeColor="accent1" w:themeShade="BF"/>
    </w:rPr>
  </w:style>
  <w:style w:type="paragraph" w:styleId="IntenseQuote">
    <w:name w:val="Intense Quote"/>
    <w:basedOn w:val="Normal"/>
    <w:next w:val="Normal"/>
    <w:link w:val="IntenseQuoteChar"/>
    <w:uiPriority w:val="30"/>
    <w:qFormat/>
    <w:rsid w:val="002B5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962"/>
    <w:rPr>
      <w:i/>
      <w:iCs/>
      <w:color w:val="0F4761" w:themeColor="accent1" w:themeShade="BF"/>
    </w:rPr>
  </w:style>
  <w:style w:type="character" w:styleId="IntenseReference">
    <w:name w:val="Intense Reference"/>
    <w:basedOn w:val="DefaultParagraphFont"/>
    <w:uiPriority w:val="32"/>
    <w:qFormat/>
    <w:rsid w:val="002B5962"/>
    <w:rPr>
      <w:b/>
      <w:bCs/>
      <w:smallCaps/>
      <w:color w:val="0F4761" w:themeColor="accent1" w:themeShade="BF"/>
      <w:spacing w:val="5"/>
    </w:rPr>
  </w:style>
  <w:style w:type="paragraph" w:styleId="NoSpacing">
    <w:name w:val="No Spacing"/>
    <w:uiPriority w:val="1"/>
    <w:qFormat/>
    <w:rsid w:val="002B5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2025-03-18T19:22:00Z</dcterms:created>
  <dcterms:modified xsi:type="dcterms:W3CDTF">2025-03-18T19:56:00Z</dcterms:modified>
</cp:coreProperties>
</file>