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FE5C8" w14:textId="08158342" w:rsidR="00FE44E8" w:rsidRDefault="00FE44E8" w:rsidP="00FE44E8">
      <w:pPr>
        <w:pStyle w:val="NoSpacing"/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 w:rsidRPr="00FE44E8">
        <w:rPr>
          <w:rFonts w:ascii="Times New Roman" w:hAnsi="Times New Roman" w:cs="Times New Roman"/>
          <w:sz w:val="40"/>
          <w:szCs w:val="40"/>
          <w:lang w:val="es-MX"/>
        </w:rPr>
        <w:t>CASA TEOLOGICA PARA LOS ARTICULOS DE FE</w:t>
      </w:r>
    </w:p>
    <w:p w14:paraId="155DFB7A" w14:textId="1FA056C0" w:rsidR="002E4CFC" w:rsidRPr="00FE44E8" w:rsidRDefault="002E4CFC" w:rsidP="00FE44E8">
      <w:pPr>
        <w:pStyle w:val="NoSpacing"/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>
        <w:rPr>
          <w:rFonts w:ascii="Times New Roman" w:hAnsi="Times New Roman" w:cs="Times New Roman"/>
          <w:sz w:val="40"/>
          <w:szCs w:val="40"/>
          <w:lang w:val="es-MX"/>
        </w:rPr>
        <w:t>DR. DANIEL DEIDA</w:t>
      </w:r>
    </w:p>
    <w:p w14:paraId="73DC98BB" w14:textId="77777777" w:rsidR="00FE44E8" w:rsidRDefault="00FE44E8" w:rsidP="00FE44E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7B0334C3" w14:textId="1CF61C43" w:rsidR="00FE44E8" w:rsidRPr="00FE44E8" w:rsidRDefault="00FE44E8" w:rsidP="00FE44E8">
      <w:pPr>
        <w:pStyle w:val="NoSpacing"/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 w:rsidRPr="00FE44E8">
        <w:rPr>
          <w:rFonts w:ascii="Times New Roman" w:hAnsi="Times New Roman" w:cs="Times New Roman"/>
          <w:sz w:val="40"/>
          <w:szCs w:val="40"/>
          <w:lang w:val="es-MX"/>
        </w:rPr>
        <w:t>PALABRAS Y VERSICULO</w:t>
      </w:r>
      <w:r w:rsidR="00B92019">
        <w:rPr>
          <w:rFonts w:ascii="Times New Roman" w:hAnsi="Times New Roman" w:cs="Times New Roman"/>
          <w:sz w:val="40"/>
          <w:szCs w:val="40"/>
          <w:lang w:val="es-MX"/>
        </w:rPr>
        <w:t>S</w:t>
      </w:r>
      <w:r w:rsidRPr="00FE44E8">
        <w:rPr>
          <w:rFonts w:ascii="Times New Roman" w:hAnsi="Times New Roman" w:cs="Times New Roman"/>
          <w:sz w:val="40"/>
          <w:szCs w:val="40"/>
          <w:lang w:val="es-MX"/>
        </w:rPr>
        <w:t xml:space="preserve"> CLAVE</w:t>
      </w:r>
      <w:r w:rsidR="00B92019">
        <w:rPr>
          <w:rFonts w:ascii="Times New Roman" w:hAnsi="Times New Roman" w:cs="Times New Roman"/>
          <w:sz w:val="40"/>
          <w:szCs w:val="40"/>
          <w:lang w:val="es-MX"/>
        </w:rPr>
        <w:t>S</w:t>
      </w:r>
    </w:p>
    <w:p w14:paraId="220A269C" w14:textId="77777777" w:rsidR="00FE44E8" w:rsidRDefault="00FE44E8" w:rsidP="00FE44E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s-MX"/>
        </w:rPr>
      </w:pPr>
    </w:p>
    <w:p w14:paraId="49245BEF" w14:textId="77777777" w:rsidR="002E4CFC" w:rsidRDefault="002E4CFC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4B82BA22" w14:textId="77777777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0BF2BFF" w14:textId="4E7DCF33" w:rsidR="00FE44E8" w:rsidRPr="00FE44E8" w:rsidRDefault="00FE44E8" w:rsidP="00FE44E8">
      <w:pPr>
        <w:pStyle w:val="NoSpacing"/>
        <w:rPr>
          <w:rFonts w:ascii="Times New Roman" w:hAnsi="Times New Roman" w:cs="Times New Roman"/>
          <w:sz w:val="32"/>
          <w:szCs w:val="32"/>
          <w:lang w:val="es-MX"/>
        </w:rPr>
      </w:pPr>
      <w:r w:rsidRPr="00FE44E8">
        <w:rPr>
          <w:rFonts w:ascii="Times New Roman" w:hAnsi="Times New Roman" w:cs="Times New Roman"/>
          <w:sz w:val="32"/>
          <w:szCs w:val="32"/>
          <w:lang w:val="es-MX"/>
        </w:rPr>
        <w:t>FUNDAMENTALES PARA NUESTRA SALVACION</w:t>
      </w:r>
    </w:p>
    <w:p w14:paraId="250CEFF2" w14:textId="505E8EB3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1 – Dios Trino</w:t>
      </w:r>
    </w:p>
    <w:p w14:paraId="7B5C26D2" w14:textId="66154D3F" w:rsidR="00B92019" w:rsidRDefault="00B92019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Tres personas; una esencia; Dios Padre, Dios Hijo y Dios Espíritu Santo</w:t>
      </w:r>
    </w:p>
    <w:p w14:paraId="190317E1" w14:textId="2CD4651E" w:rsidR="00B92019" w:rsidRDefault="00944C1D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“Porque tres son los que dan testimonio en el cielo: el Padre, el Verbo y el Espíritu Santo y estos tres son uno. Y tres son los que dan testimonio en la tierra: el Espíritu, el agua y la sangre; y estos tres concuerdan” (1 Juan 5:7-8)</w:t>
      </w:r>
    </w:p>
    <w:p w14:paraId="603CF42C" w14:textId="777777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58C8355" w14:textId="77FDBF31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2 – Jesucristo</w:t>
      </w:r>
    </w:p>
    <w:p w14:paraId="72280A11" w14:textId="0578F921" w:rsidR="00B92019" w:rsidRDefault="00B92019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Segunda persona de la Trinidad; Hijo de Dios e Hijo del Hombre; Dos naturalezas, 100% Divino y 100% Humano; Verbo Encarnado; El Salvador del mundo.</w:t>
      </w:r>
    </w:p>
    <w:p w14:paraId="48A3C026" w14:textId="392C371F" w:rsidR="00944C1D" w:rsidRDefault="00944C1D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“Quien puede perdonar pecados sino solo Dios? Pues para que sepáis que el Hijo del Hombre tiene potestad en la tierra para perdonar pecados, dijo al paralitico: levántate toma tu lecho y vete a tu casa (Marcos 2:7, 10) </w:t>
      </w:r>
    </w:p>
    <w:p w14:paraId="719FFEB3" w14:textId="777777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9DB2B5B" w14:textId="102EA898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3 – Espíritu Santo</w:t>
      </w:r>
    </w:p>
    <w:p w14:paraId="709CC6FF" w14:textId="704B7C7F" w:rsidR="00B92019" w:rsidRDefault="00B92019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Tercera persona de la Trinidad; Agente en el nacimiento de Cristo; Agente para nuestra Salvación y Santificación; Guía a toda verdad y Justicia; Bautiza a los creyentes</w:t>
      </w:r>
      <w:r w:rsidR="00944C1D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1E6FD9F1" w14:textId="4C9F59DE" w:rsidR="00944C1D" w:rsidRDefault="00944C1D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“respondió Jesus: De cierto de cierto te digo, que el que no naciere de agua y del Espíritu no puede entrar en el reino de Dios. Lo que es nacido de la carne, carne es; y lo que es nacido del Espíritu, espíritu es” “Pero cuando el Espíritu de Verdad, </w:t>
      </w:r>
      <w:proofErr w:type="spellStart"/>
      <w:r>
        <w:rPr>
          <w:rFonts w:ascii="Times New Roman" w:hAnsi="Times New Roman" w:cs="Times New Roman"/>
          <w:sz w:val="28"/>
          <w:szCs w:val="28"/>
          <w:lang w:val="es-MX"/>
        </w:rPr>
        <w:t>el</w:t>
      </w:r>
      <w:proofErr w:type="spellEnd"/>
      <w:r>
        <w:rPr>
          <w:rFonts w:ascii="Times New Roman" w:hAnsi="Times New Roman" w:cs="Times New Roman"/>
          <w:sz w:val="28"/>
          <w:szCs w:val="28"/>
          <w:lang w:val="es-MX"/>
        </w:rPr>
        <w:t xml:space="preserve"> os guiara a toda verdad” (Juan 3:5-6; Juan 16:13)</w:t>
      </w:r>
    </w:p>
    <w:p w14:paraId="36409DFF" w14:textId="777777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B99C3C6" w14:textId="353D7BC0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4 – La Biblia</w:t>
      </w:r>
    </w:p>
    <w:p w14:paraId="62CF3329" w14:textId="72531914" w:rsidR="00B92019" w:rsidRDefault="00B92019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Contiene 66 libros inspirados; es autoritativa; la norma de nuestra fe; Plenamente inspirada sin errores; instruye a los santos para toda buena obra.</w:t>
      </w:r>
    </w:p>
    <w:p w14:paraId="07713C3C" w14:textId="355AC40B" w:rsidR="00944C1D" w:rsidRDefault="00944C1D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“Toda la Escritura es inspirada por Dios, y útil para ensenar, para redargüir, para corregir, para instruir en justicia” (2 Timoteo 3:16)</w:t>
      </w:r>
    </w:p>
    <w:p w14:paraId="5E0B6844" w14:textId="77777777" w:rsidR="00944C1D" w:rsidRDefault="00944C1D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7431C9E" w14:textId="0D38F990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5 – El Pecado</w:t>
      </w:r>
    </w:p>
    <w:p w14:paraId="7FF4DD42" w14:textId="3E233428" w:rsidR="00B92019" w:rsidRDefault="00B92019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lastRenderedPageBreak/>
        <w:tab/>
      </w:r>
      <w:r w:rsidR="00A029EB">
        <w:rPr>
          <w:rFonts w:ascii="Times New Roman" w:hAnsi="Times New Roman" w:cs="Times New Roman"/>
          <w:sz w:val="28"/>
          <w:szCs w:val="28"/>
          <w:lang w:val="es-MX"/>
        </w:rPr>
        <w:t>Dos clases de pecado: Pecado Actual y Pecado Original; Pecados cometidos y pecado heredado por Adán y Eva.</w:t>
      </w:r>
    </w:p>
    <w:p w14:paraId="13CF6D85" w14:textId="5CF59508" w:rsidR="00B92019" w:rsidRDefault="00944C1D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“Por tanto, como el pecado entro en el mundo por un hombre y por el pecado la muerte, así la muerte paso a todos los hombres, por cuanto todos pecaron” “He aquí en maldad he sido formado, y en el pecado me concibió mi madre” (Romanos 5:12; Salmos 51:5)</w:t>
      </w:r>
      <w:r w:rsidR="00B92019">
        <w:rPr>
          <w:rFonts w:ascii="Times New Roman" w:hAnsi="Times New Roman" w:cs="Times New Roman"/>
          <w:sz w:val="28"/>
          <w:szCs w:val="28"/>
          <w:lang w:val="es-MX"/>
        </w:rPr>
        <w:tab/>
      </w:r>
    </w:p>
    <w:p w14:paraId="7E5D29C2" w14:textId="777777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24E7F83" w14:textId="77777777" w:rsidR="00A029EB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6 – La Expiación</w:t>
      </w:r>
      <w:r w:rsidR="00A029E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15207EEE" w14:textId="61B83177" w:rsidR="00A029EB" w:rsidRDefault="00A029EB" w:rsidP="00A029EB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Acto divino hecho por nosotros; amándonos; sacrificio de Cristo; pago ofrecido por Cristo para perdonar y limpiar nuestros pecados</w:t>
      </w:r>
    </w:p>
    <w:p w14:paraId="36880266" w14:textId="52AD54DB" w:rsidR="00FE44E8" w:rsidRDefault="00944C1D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944C1D">
        <w:rPr>
          <w:rFonts w:ascii="Times New Roman" w:hAnsi="Times New Roman" w:cs="Times New Roman"/>
          <w:sz w:val="28"/>
          <w:szCs w:val="28"/>
          <w:lang w:val="es-MX"/>
        </w:rPr>
        <w:t>“Porque el Hijo del Hombre no vino para ser servido, sino para servir, y para dar su vida en rescate por muchos. (Marcos 10:45)</w:t>
      </w:r>
    </w:p>
    <w:p w14:paraId="2A067619" w14:textId="07CA0119" w:rsidR="009E02E2" w:rsidRPr="00944C1D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</w:t>
      </w:r>
      <w:r w:rsidRPr="009E02E2">
        <w:rPr>
          <w:rFonts w:ascii="Times New Roman" w:hAnsi="Times New Roman" w:cs="Times New Roman"/>
          <w:sz w:val="28"/>
          <w:szCs w:val="28"/>
          <w:lang w:val="es-MX"/>
        </w:rPr>
        <w:t>Con todo eso, Jehová quiso quebrantarlo, sujetándole a padecimiento. Cuando haya puesto su vida en expiación por el pecado, verá linaje, vivirá por largos días, y la voluntad de Jehová será en su mano prosperada</w:t>
      </w:r>
      <w:r>
        <w:rPr>
          <w:rFonts w:ascii="Times New Roman" w:hAnsi="Times New Roman" w:cs="Times New Roman"/>
          <w:sz w:val="28"/>
          <w:szCs w:val="28"/>
          <w:lang w:val="es-MX"/>
        </w:rPr>
        <w:t>” (Isaías 53:10)</w:t>
      </w:r>
    </w:p>
    <w:p w14:paraId="51792372" w14:textId="77777777" w:rsidR="00944C1D" w:rsidRDefault="00944C1D" w:rsidP="00FE44E8">
      <w:pPr>
        <w:pStyle w:val="NoSpacing"/>
        <w:rPr>
          <w:rFonts w:ascii="Times New Roman" w:hAnsi="Times New Roman" w:cs="Times New Roman"/>
          <w:sz w:val="32"/>
          <w:szCs w:val="32"/>
          <w:lang w:val="es-MX"/>
        </w:rPr>
      </w:pPr>
    </w:p>
    <w:p w14:paraId="398B3D90" w14:textId="5E9D3EA5" w:rsidR="00FE44E8" w:rsidRPr="00FE44E8" w:rsidRDefault="00FE44E8" w:rsidP="00FE44E8">
      <w:pPr>
        <w:pStyle w:val="NoSpacing"/>
        <w:rPr>
          <w:rFonts w:ascii="Times New Roman" w:hAnsi="Times New Roman" w:cs="Times New Roman"/>
          <w:sz w:val="32"/>
          <w:szCs w:val="32"/>
          <w:lang w:val="es-MX"/>
        </w:rPr>
      </w:pPr>
      <w:r w:rsidRPr="00FE44E8">
        <w:rPr>
          <w:rFonts w:ascii="Times New Roman" w:hAnsi="Times New Roman" w:cs="Times New Roman"/>
          <w:sz w:val="32"/>
          <w:szCs w:val="32"/>
          <w:lang w:val="es-MX"/>
        </w:rPr>
        <w:t>ORDEN DE SALVACION</w:t>
      </w:r>
    </w:p>
    <w:p w14:paraId="25D5E917" w14:textId="579AEE45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7 – El Libre Albedrio</w:t>
      </w:r>
    </w:p>
    <w:p w14:paraId="5ABBDD2F" w14:textId="5C6F06C8" w:rsidR="00A029EB" w:rsidRDefault="00A029EB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Facultad dada por Dios; Somos libres para escoger y responsables por nuestras decisiones</w:t>
      </w:r>
    </w:p>
    <w:p w14:paraId="4ED03129" w14:textId="5B2DF97A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</w:t>
      </w:r>
      <w:r w:rsidRPr="009E02E2">
        <w:rPr>
          <w:rFonts w:ascii="Times New Roman" w:hAnsi="Times New Roman" w:cs="Times New Roman"/>
          <w:sz w:val="28"/>
          <w:szCs w:val="28"/>
          <w:lang w:val="es-MX"/>
        </w:rPr>
        <w:t>Mas a todos los que le recibieron, a los que creen en su nombre, les dio potestad de ser hechos hijos de Dios</w:t>
      </w:r>
      <w:r>
        <w:rPr>
          <w:rFonts w:ascii="Times New Roman" w:hAnsi="Times New Roman" w:cs="Times New Roman"/>
          <w:sz w:val="28"/>
          <w:szCs w:val="28"/>
          <w:lang w:val="es-MX"/>
        </w:rPr>
        <w:t>” (Juan 1:12)</w:t>
      </w:r>
    </w:p>
    <w:p w14:paraId="6439279B" w14:textId="777777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28A3ABC" w14:textId="1F30EE4D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8 – El Arrepentimiento</w:t>
      </w:r>
    </w:p>
    <w:p w14:paraId="5C9B9577" w14:textId="1831E504" w:rsidR="00A029EB" w:rsidRDefault="00A029EB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Sentir sincero; convicción de estar bien con Dios; dar una vuelta de 180 grados; dando la cara a Dios. Ya no somos enemigos de Dios sino amigos; reconciliados con Dios.</w:t>
      </w:r>
    </w:p>
    <w:p w14:paraId="51EF5703" w14:textId="09E3A4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</w:t>
      </w:r>
      <w:r w:rsidRPr="009E02E2">
        <w:rPr>
          <w:rFonts w:ascii="Times New Roman" w:hAnsi="Times New Roman" w:cs="Times New Roman"/>
          <w:sz w:val="28"/>
          <w:szCs w:val="28"/>
          <w:lang w:val="es-MX"/>
        </w:rPr>
        <w:t>Pedro les dijo: Arrepentíos, y bautícese cada uno de vosotros en el nombre de Jesucristo para perdón de los pecados; y recibiréis el don del Espíritu Santo</w:t>
      </w:r>
      <w:r>
        <w:rPr>
          <w:rFonts w:ascii="Times New Roman" w:hAnsi="Times New Roman" w:cs="Times New Roman"/>
          <w:sz w:val="28"/>
          <w:szCs w:val="28"/>
          <w:lang w:val="es-MX"/>
        </w:rPr>
        <w:t>”</w:t>
      </w:r>
      <w:r w:rsidRPr="009E02E2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MX"/>
        </w:rPr>
        <w:t>(Hechos 2:38)</w:t>
      </w:r>
    </w:p>
    <w:p w14:paraId="2BA6EFCB" w14:textId="777777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6F2BF93" w14:textId="79DEFACE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9 – La Salvación</w:t>
      </w:r>
    </w:p>
    <w:p w14:paraId="1C6D7863" w14:textId="691E8E45" w:rsidR="00A029EB" w:rsidRDefault="00A029EB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Obra total de Dios: Dios nos ama; Cristo se ofreció por nosotros; Espíritu Santo nos convence de nuestro pecado; Salvación visto en tres aspectos: Dios nos justifica; Dios nos da vida nueva y eterna; Dios nos adopta como hijos suyos.</w:t>
      </w:r>
      <w:r w:rsidR="00621AE0">
        <w:rPr>
          <w:rFonts w:ascii="Times New Roman" w:hAnsi="Times New Roman" w:cs="Times New Roman"/>
          <w:sz w:val="28"/>
          <w:szCs w:val="28"/>
          <w:lang w:val="es-MX"/>
        </w:rPr>
        <w:t xml:space="preserve"> La salvación como solución para los pecados cometidos.</w:t>
      </w:r>
    </w:p>
    <w:p w14:paraId="3742B658" w14:textId="22B22A60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</w:t>
      </w:r>
      <w:r w:rsidRPr="009E02E2">
        <w:rPr>
          <w:rFonts w:ascii="Times New Roman" w:hAnsi="Times New Roman" w:cs="Times New Roman"/>
          <w:sz w:val="28"/>
          <w:szCs w:val="28"/>
          <w:lang w:val="es-MX"/>
        </w:rPr>
        <w:t>Y en ningún otro hay salvación; porque no hay otro nombre bajo el cielo, dado a los hombres, en que podamos ser salvos</w:t>
      </w:r>
      <w:r>
        <w:rPr>
          <w:rFonts w:ascii="Times New Roman" w:hAnsi="Times New Roman" w:cs="Times New Roman"/>
          <w:sz w:val="28"/>
          <w:szCs w:val="28"/>
          <w:lang w:val="es-MX"/>
        </w:rPr>
        <w:t>” (Hechos 4:12)</w:t>
      </w:r>
    </w:p>
    <w:p w14:paraId="3CCD57DB" w14:textId="777777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0F9B297" w14:textId="6F81524F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lastRenderedPageBreak/>
        <w:t>10 – La Santificación</w:t>
      </w:r>
    </w:p>
    <w:p w14:paraId="7AE9C8DC" w14:textId="696B83A7" w:rsidR="00A029EB" w:rsidRDefault="00A029EB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</w:r>
      <w:r w:rsidR="00621AE0">
        <w:rPr>
          <w:rFonts w:ascii="Times New Roman" w:hAnsi="Times New Roman" w:cs="Times New Roman"/>
          <w:sz w:val="28"/>
          <w:szCs w:val="28"/>
          <w:lang w:val="es-MX"/>
        </w:rPr>
        <w:t>Obra Entera y Total; solución para el pecado original; corazón purificado y llenado del perfecto amor de Dios; totalmente consagrados y separados para Dios; el corazón ya no es dominado por el pecado original, sino que el amor de Dios domina la vida nueva.</w:t>
      </w:r>
    </w:p>
    <w:p w14:paraId="578A043A" w14:textId="6AD757E6" w:rsidR="00FE44E8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</w:t>
      </w:r>
      <w:r w:rsidRPr="009E02E2">
        <w:rPr>
          <w:rFonts w:ascii="Times New Roman" w:hAnsi="Times New Roman" w:cs="Times New Roman"/>
          <w:sz w:val="28"/>
          <w:szCs w:val="28"/>
          <w:lang w:val="es-MX"/>
        </w:rPr>
        <w:t>Y el mismo Dios de paz os santifique por completo; y todo vuestro ser, espíritu, alma y cuerpo, sea guardado irreprensible para la venida de nuestro Señor Jesucristo</w:t>
      </w:r>
      <w:r>
        <w:rPr>
          <w:rFonts w:ascii="Times New Roman" w:hAnsi="Times New Roman" w:cs="Times New Roman"/>
          <w:sz w:val="28"/>
          <w:szCs w:val="28"/>
          <w:lang w:val="es-MX"/>
        </w:rPr>
        <w:t>” (1 Tesalonicenses 5:23)</w:t>
      </w:r>
    </w:p>
    <w:p w14:paraId="20ECD232" w14:textId="777777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2247526" w14:textId="288B6A0E" w:rsidR="00FE44E8" w:rsidRPr="00FE44E8" w:rsidRDefault="00FE44E8" w:rsidP="00FE44E8">
      <w:pPr>
        <w:pStyle w:val="NoSpacing"/>
        <w:rPr>
          <w:rFonts w:ascii="Times New Roman" w:hAnsi="Times New Roman" w:cs="Times New Roman"/>
          <w:sz w:val="32"/>
          <w:szCs w:val="32"/>
          <w:lang w:val="es-MX"/>
        </w:rPr>
      </w:pPr>
      <w:r w:rsidRPr="00FE44E8">
        <w:rPr>
          <w:rFonts w:ascii="Times New Roman" w:hAnsi="Times New Roman" w:cs="Times New Roman"/>
          <w:sz w:val="32"/>
          <w:szCs w:val="32"/>
          <w:lang w:val="es-MX"/>
        </w:rPr>
        <w:t xml:space="preserve">EXPRESIONES </w:t>
      </w:r>
      <w:r w:rsidR="00B92019">
        <w:rPr>
          <w:rFonts w:ascii="Times New Roman" w:hAnsi="Times New Roman" w:cs="Times New Roman"/>
          <w:sz w:val="32"/>
          <w:szCs w:val="32"/>
          <w:lang w:val="es-MX"/>
        </w:rPr>
        <w:t>DE</w:t>
      </w:r>
      <w:r w:rsidRPr="00FE44E8">
        <w:rPr>
          <w:rFonts w:ascii="Times New Roman" w:hAnsi="Times New Roman" w:cs="Times New Roman"/>
          <w:sz w:val="32"/>
          <w:szCs w:val="32"/>
          <w:lang w:val="es-MX"/>
        </w:rPr>
        <w:t xml:space="preserve"> NUESTRA SALVACION</w:t>
      </w:r>
    </w:p>
    <w:p w14:paraId="017FD907" w14:textId="3C37CA87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11 – La Iglesia</w:t>
      </w:r>
    </w:p>
    <w:p w14:paraId="4E31EE6C" w14:textId="15996C91" w:rsidR="00621AE0" w:rsidRDefault="00621AE0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Esposa mística de Cristo; el cuerpo de Cristo; la familia de Dios; grupo de gentes llamados por Dios para que le sirvan</w:t>
      </w:r>
    </w:p>
    <w:p w14:paraId="4997E551" w14:textId="517C16D0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“Maridos amad a vuestras mujeres, así como Cristo amo a la iglesia, y se entregó a si mismo por ella” (Efesios 5:25).</w:t>
      </w:r>
    </w:p>
    <w:p w14:paraId="01D14B9F" w14:textId="777777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E81DD9C" w14:textId="2118A528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12 – El Bautismo</w:t>
      </w:r>
    </w:p>
    <w:p w14:paraId="62427E84" w14:textId="4D1BC115" w:rsidR="00621AE0" w:rsidRDefault="00621AE0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 xml:space="preserve">Sacramento, simboliza la vida nueva en Cristo; el bautismo muestra nuestra fe en Cristo; el bautismo no salva; es una representación externa de una obra interna. </w:t>
      </w:r>
    </w:p>
    <w:p w14:paraId="4B4B75FF" w14:textId="29BA991A" w:rsidR="009E02E2" w:rsidRDefault="00302410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>Porque somos sepultados juntamente con él para muerte por el bautismo, a fin de que como Cristo resucitó de los muertos por la gloria del Padre, así también nosotros andemos en vida nueva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” </w:t>
      </w:r>
      <w:r w:rsidR="009E02E2">
        <w:rPr>
          <w:rFonts w:ascii="Times New Roman" w:hAnsi="Times New Roman" w:cs="Times New Roman"/>
          <w:sz w:val="28"/>
          <w:szCs w:val="28"/>
          <w:lang w:val="es-MX"/>
        </w:rPr>
        <w:t>(Romanos 6:</w:t>
      </w:r>
      <w:r>
        <w:rPr>
          <w:rFonts w:ascii="Times New Roman" w:hAnsi="Times New Roman" w:cs="Times New Roman"/>
          <w:sz w:val="28"/>
          <w:szCs w:val="28"/>
          <w:lang w:val="es-MX"/>
        </w:rPr>
        <w:t>4).</w:t>
      </w:r>
    </w:p>
    <w:p w14:paraId="3035C0C9" w14:textId="77777777" w:rsidR="009E02E2" w:rsidRDefault="009E02E2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2FAD80C" w14:textId="69555E6C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13 – La Santa Cena</w:t>
      </w:r>
    </w:p>
    <w:p w14:paraId="5A2C3571" w14:textId="464427F2" w:rsidR="00621AE0" w:rsidRDefault="00621AE0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Es un medio de gracia; solo los que han expresado fe en Cristo puede participar de los elementos; el jugo de una representa la sangre de Cristo y el pan representa el cuerpo de Cristo.</w:t>
      </w:r>
      <w:r w:rsidR="004E50D6">
        <w:rPr>
          <w:rFonts w:ascii="Times New Roman" w:hAnsi="Times New Roman" w:cs="Times New Roman"/>
          <w:sz w:val="28"/>
          <w:szCs w:val="28"/>
          <w:lang w:val="es-MX"/>
        </w:rPr>
        <w:t xml:space="preserve"> Estamos recordando lo que Cristo hizo en la cruz por nosotros para perdonar nuestros pecados. </w:t>
      </w:r>
    </w:p>
    <w:p w14:paraId="05025DED" w14:textId="76575DAA" w:rsidR="00302410" w:rsidRDefault="00302410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>y habiendo dado gracias, lo partió, y dijo: Tomad, comed; esto es mi cuerpo que por vosotros es partido; haced esto en memoria de mí. </w:t>
      </w:r>
      <w:r w:rsidRPr="0030241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s-MX"/>
        </w:rPr>
        <w:t>25 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>Asimismo tomó también la copa, después de haber cenado, diciendo: Esta copa es el nuevo pacto en mi sangre; haced esto todas las veces que la bebiereis, en memoria de mí. </w:t>
      </w:r>
      <w:r w:rsidRPr="0030241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s-MX"/>
        </w:rPr>
        <w:t>26 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>Así, pues, todas las veces que comiereis este pan, y bebiereis esta copa, la muerte del Señor anunciáis hasta que él venga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(1 Corintios 11:24-26)</w:t>
      </w:r>
    </w:p>
    <w:p w14:paraId="356E8C67" w14:textId="77777777" w:rsidR="00302410" w:rsidRDefault="00302410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39A9855" w14:textId="23BE30A8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14 – La Sanidad Divina</w:t>
      </w:r>
    </w:p>
    <w:p w14:paraId="56B37399" w14:textId="07D1D746" w:rsidR="00FE44E8" w:rsidRDefault="004E50D6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Dios tiene el poder para sanar nuestras dolencias y enfermedades si es su voluntad. La sanidad es un acto divino a través de nuestra fe en Cristo.</w:t>
      </w:r>
    </w:p>
    <w:p w14:paraId="76A1F933" w14:textId="7D166952" w:rsidR="00302410" w:rsidRDefault="00302410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lastRenderedPageBreak/>
        <w:t>“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>¿Está alguno enfermo entre vosotros? Llame a los ancianos de la iglesia, y oren por él, ungiéndole con aceite en el nombre del Señor. </w:t>
      </w:r>
      <w:r w:rsidRPr="0030241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s-MX"/>
        </w:rPr>
        <w:t>15 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>Y la oración de fe salvará al enfermo, y el Señor lo levantará; y si hubiere cometido pecados, le serán perdonados</w:t>
      </w:r>
      <w:r>
        <w:rPr>
          <w:rFonts w:ascii="Times New Roman" w:hAnsi="Times New Roman" w:cs="Times New Roman"/>
          <w:sz w:val="28"/>
          <w:szCs w:val="28"/>
          <w:lang w:val="es-MX"/>
        </w:rPr>
        <w:t>” (Santiago 5:14-15)</w:t>
      </w:r>
    </w:p>
    <w:p w14:paraId="4BDA6917" w14:textId="77777777" w:rsidR="00302410" w:rsidRPr="00302410" w:rsidRDefault="00302410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050DBED" w14:textId="6910EE38" w:rsidR="00FE44E8" w:rsidRPr="00FE44E8" w:rsidRDefault="00FE44E8" w:rsidP="00FE44E8">
      <w:pPr>
        <w:pStyle w:val="NoSpacing"/>
        <w:rPr>
          <w:rFonts w:ascii="Times New Roman" w:hAnsi="Times New Roman" w:cs="Times New Roman"/>
          <w:sz w:val="32"/>
          <w:szCs w:val="32"/>
          <w:lang w:val="es-MX"/>
        </w:rPr>
      </w:pPr>
      <w:r w:rsidRPr="00FE44E8">
        <w:rPr>
          <w:rFonts w:ascii="Times New Roman" w:hAnsi="Times New Roman" w:cs="Times New Roman"/>
          <w:sz w:val="32"/>
          <w:szCs w:val="32"/>
          <w:lang w:val="es-MX"/>
        </w:rPr>
        <w:t>SALVACION FUTURA</w:t>
      </w:r>
    </w:p>
    <w:p w14:paraId="6597E6D7" w14:textId="59E0C8F3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15 – La Segunda Venida de Cristo</w:t>
      </w:r>
    </w:p>
    <w:p w14:paraId="1E1183E5" w14:textId="5BDBA559" w:rsidR="00302410" w:rsidRPr="00302410" w:rsidRDefault="004E50D6" w:rsidP="0030241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Cristo regresara por segunda vez para levantar a su pueblo; venida es visual todo ojo le vera</w:t>
      </w:r>
    </w:p>
    <w:p w14:paraId="024BE5B1" w14:textId="1EC8635D" w:rsidR="00302410" w:rsidRDefault="00302410" w:rsidP="0030241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</w:t>
      </w:r>
      <w:r w:rsidR="005F250D" w:rsidRPr="005F250D">
        <w:rPr>
          <w:rFonts w:ascii="Times New Roman" w:hAnsi="Times New Roman" w:cs="Times New Roman"/>
          <w:sz w:val="28"/>
          <w:szCs w:val="28"/>
          <w:lang w:val="es-MX"/>
        </w:rPr>
        <w:t>He aquí que viene con las nubes, y </w:t>
      </w:r>
      <w:r w:rsidR="005F250D" w:rsidRPr="005F250D">
        <w:rPr>
          <w:rFonts w:ascii="Times New Roman" w:hAnsi="Times New Roman" w:cs="Times New Roman"/>
          <w:b/>
          <w:bCs/>
          <w:sz w:val="28"/>
          <w:szCs w:val="28"/>
          <w:lang w:val="es-MX"/>
        </w:rPr>
        <w:t>todo</w:t>
      </w:r>
      <w:r w:rsidR="005F250D" w:rsidRPr="005F250D">
        <w:rPr>
          <w:rFonts w:ascii="Times New Roman" w:hAnsi="Times New Roman" w:cs="Times New Roman"/>
          <w:sz w:val="28"/>
          <w:szCs w:val="28"/>
          <w:lang w:val="es-MX"/>
        </w:rPr>
        <w:t> </w:t>
      </w:r>
      <w:r w:rsidR="005F250D" w:rsidRPr="005F250D">
        <w:rPr>
          <w:rFonts w:ascii="Times New Roman" w:hAnsi="Times New Roman" w:cs="Times New Roman"/>
          <w:b/>
          <w:bCs/>
          <w:sz w:val="28"/>
          <w:szCs w:val="28"/>
          <w:lang w:val="es-MX"/>
        </w:rPr>
        <w:t>ojo</w:t>
      </w:r>
      <w:r w:rsidR="005F250D" w:rsidRPr="005F250D">
        <w:rPr>
          <w:rFonts w:ascii="Times New Roman" w:hAnsi="Times New Roman" w:cs="Times New Roman"/>
          <w:sz w:val="28"/>
          <w:szCs w:val="28"/>
          <w:lang w:val="es-MX"/>
        </w:rPr>
        <w:t> </w:t>
      </w:r>
      <w:r w:rsidR="005F250D" w:rsidRPr="005F250D">
        <w:rPr>
          <w:rFonts w:ascii="Times New Roman" w:hAnsi="Times New Roman" w:cs="Times New Roman"/>
          <w:b/>
          <w:bCs/>
          <w:sz w:val="28"/>
          <w:szCs w:val="28"/>
          <w:lang w:val="es-MX"/>
        </w:rPr>
        <w:t>le</w:t>
      </w:r>
      <w:r w:rsidR="005F250D" w:rsidRPr="005F250D">
        <w:rPr>
          <w:rFonts w:ascii="Times New Roman" w:hAnsi="Times New Roman" w:cs="Times New Roman"/>
          <w:sz w:val="28"/>
          <w:szCs w:val="28"/>
          <w:lang w:val="es-MX"/>
        </w:rPr>
        <w:t> verá, y los que </w:t>
      </w:r>
      <w:r w:rsidR="005F250D" w:rsidRPr="005F250D">
        <w:rPr>
          <w:rFonts w:ascii="Times New Roman" w:hAnsi="Times New Roman" w:cs="Times New Roman"/>
          <w:b/>
          <w:bCs/>
          <w:sz w:val="28"/>
          <w:szCs w:val="28"/>
          <w:lang w:val="es-MX"/>
        </w:rPr>
        <w:t>le</w:t>
      </w:r>
      <w:r w:rsidR="005F250D" w:rsidRPr="005F250D">
        <w:rPr>
          <w:rFonts w:ascii="Times New Roman" w:hAnsi="Times New Roman" w:cs="Times New Roman"/>
          <w:sz w:val="28"/>
          <w:szCs w:val="28"/>
          <w:lang w:val="es-MX"/>
        </w:rPr>
        <w:t> traspasaron; y </w:t>
      </w:r>
      <w:r w:rsidR="005F250D" w:rsidRPr="005F250D">
        <w:rPr>
          <w:rFonts w:ascii="Times New Roman" w:hAnsi="Times New Roman" w:cs="Times New Roman"/>
          <w:b/>
          <w:bCs/>
          <w:sz w:val="28"/>
          <w:szCs w:val="28"/>
          <w:lang w:val="es-MX"/>
        </w:rPr>
        <w:t>todo</w:t>
      </w:r>
      <w:r w:rsidR="005F250D" w:rsidRPr="005F250D">
        <w:rPr>
          <w:rFonts w:ascii="Times New Roman" w:hAnsi="Times New Roman" w:cs="Times New Roman"/>
          <w:sz w:val="28"/>
          <w:szCs w:val="28"/>
          <w:lang w:val="es-MX"/>
        </w:rPr>
        <w:t>s los linajes de la tierra harán lamentación por él. Sí, amén</w:t>
      </w:r>
      <w:r w:rsidR="005F250D">
        <w:rPr>
          <w:rFonts w:ascii="Times New Roman" w:hAnsi="Times New Roman" w:cs="Times New Roman"/>
          <w:sz w:val="28"/>
          <w:szCs w:val="28"/>
          <w:lang w:val="es-MX"/>
        </w:rPr>
        <w:t>” “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>Y me dijo: Estas palabras son fieles y verdaderas. Y el Señor, el Dios </w:t>
      </w:r>
      <w:r w:rsidRPr="00302410">
        <w:rPr>
          <w:rFonts w:ascii="Times New Roman" w:hAnsi="Times New Roman" w:cs="Times New Roman"/>
          <w:b/>
          <w:bCs/>
          <w:sz w:val="28"/>
          <w:szCs w:val="28"/>
          <w:lang w:val="es-MX"/>
        </w:rPr>
        <w:t>de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> los espíritus </w:t>
      </w:r>
      <w:r w:rsidRPr="00302410">
        <w:rPr>
          <w:rFonts w:ascii="Times New Roman" w:hAnsi="Times New Roman" w:cs="Times New Roman"/>
          <w:b/>
          <w:bCs/>
          <w:sz w:val="28"/>
          <w:szCs w:val="28"/>
          <w:lang w:val="es-MX"/>
        </w:rPr>
        <w:t>de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> los profetas, ha enviado su ángel, para mostrar a sus siervos las cosas que </w:t>
      </w:r>
      <w:r w:rsidRPr="00302410">
        <w:rPr>
          <w:rFonts w:ascii="Times New Roman" w:hAnsi="Times New Roman" w:cs="Times New Roman"/>
          <w:b/>
          <w:bCs/>
          <w:sz w:val="28"/>
          <w:szCs w:val="28"/>
          <w:lang w:val="es-MX"/>
        </w:rPr>
        <w:t>de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>ben suceder pronto</w:t>
      </w:r>
      <w:r>
        <w:rPr>
          <w:rFonts w:ascii="Times New Roman" w:hAnsi="Times New Roman" w:cs="Times New Roman"/>
          <w:sz w:val="28"/>
          <w:szCs w:val="28"/>
          <w:lang w:val="es-MX"/>
        </w:rPr>
        <w:t>”</w:t>
      </w:r>
      <w:r w:rsidRPr="00302410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(Apocalipsis </w:t>
      </w:r>
      <w:r w:rsidR="005F250D">
        <w:rPr>
          <w:rFonts w:ascii="Times New Roman" w:hAnsi="Times New Roman" w:cs="Times New Roman"/>
          <w:sz w:val="28"/>
          <w:szCs w:val="28"/>
          <w:lang w:val="es-MX"/>
        </w:rPr>
        <w:t xml:space="preserve">1:7; Apocalipsis </w:t>
      </w:r>
      <w:r>
        <w:rPr>
          <w:rFonts w:ascii="Times New Roman" w:hAnsi="Times New Roman" w:cs="Times New Roman"/>
          <w:sz w:val="28"/>
          <w:szCs w:val="28"/>
          <w:lang w:val="es-MX"/>
        </w:rPr>
        <w:t>22:6)</w:t>
      </w:r>
    </w:p>
    <w:p w14:paraId="7A2695DF" w14:textId="77777777" w:rsidR="00302410" w:rsidRDefault="00302410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BF72CC2" w14:textId="2BD3F906" w:rsidR="00FE44E8" w:rsidRDefault="00FE44E8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16 – El Juicio Final; Recompensa y Castigo</w:t>
      </w:r>
    </w:p>
    <w:p w14:paraId="6CB7E4EF" w14:textId="5A85ED41" w:rsidR="004E50D6" w:rsidRDefault="004E50D6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  <w:t>Después de la primera muerte viene el juicio; segunda muerte es para aquellos que no fueron hallados escritos en el libro de la vida; su castigo final es la separación eterna de Dios; los que creyeron y murieron en Cristo recibirán la vida eterna como recompensa</w:t>
      </w:r>
      <w:r w:rsidR="00775FAE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1469D1F8" w14:textId="00D58EE9" w:rsidR="00775FAE" w:rsidRDefault="00775FAE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y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lo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s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que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hicieron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lo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bueno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, saldrán a resurrección de vida; más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lo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s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que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hicieron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lo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 malo, a resurrección de condenación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(Juan 5:29)</w:t>
      </w:r>
    </w:p>
    <w:p w14:paraId="5131B0FA" w14:textId="412C21B7" w:rsidR="00775FAE" w:rsidRPr="00775FAE" w:rsidRDefault="00775FAE" w:rsidP="00FE44E8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Y de la manera que está establecido para los hombres que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mueran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una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 sola </w:t>
      </w:r>
      <w:r w:rsidRPr="00775FAE">
        <w:rPr>
          <w:rFonts w:ascii="Times New Roman" w:hAnsi="Times New Roman" w:cs="Times New Roman"/>
          <w:b/>
          <w:bCs/>
          <w:sz w:val="28"/>
          <w:szCs w:val="28"/>
          <w:lang w:val="es-MX"/>
        </w:rPr>
        <w:t>vez</w:t>
      </w:r>
      <w:r w:rsidRPr="00775FAE">
        <w:rPr>
          <w:rFonts w:ascii="Times New Roman" w:hAnsi="Times New Roman" w:cs="Times New Roman"/>
          <w:sz w:val="28"/>
          <w:szCs w:val="28"/>
          <w:lang w:val="es-MX"/>
        </w:rPr>
        <w:t>, y después de esto el juicio</w:t>
      </w:r>
      <w:r>
        <w:rPr>
          <w:rFonts w:ascii="Times New Roman" w:hAnsi="Times New Roman" w:cs="Times New Roman"/>
          <w:sz w:val="28"/>
          <w:szCs w:val="28"/>
          <w:lang w:val="es-MX"/>
        </w:rPr>
        <w:t>” (Hebreos 9:27)</w:t>
      </w:r>
    </w:p>
    <w:sectPr w:rsidR="00775FAE" w:rsidRPr="0077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E8"/>
    <w:rsid w:val="00226239"/>
    <w:rsid w:val="002E4CFC"/>
    <w:rsid w:val="00302410"/>
    <w:rsid w:val="00394B3E"/>
    <w:rsid w:val="00406AC0"/>
    <w:rsid w:val="004E50D6"/>
    <w:rsid w:val="005F250D"/>
    <w:rsid w:val="00621AE0"/>
    <w:rsid w:val="00775FAE"/>
    <w:rsid w:val="00944C1D"/>
    <w:rsid w:val="009E02E2"/>
    <w:rsid w:val="00A029EB"/>
    <w:rsid w:val="00AD113B"/>
    <w:rsid w:val="00B70F88"/>
    <w:rsid w:val="00B92019"/>
    <w:rsid w:val="00BA3D4B"/>
    <w:rsid w:val="00EE284D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0D499"/>
  <w15:chartTrackingRefBased/>
  <w15:docId w15:val="{81C0F830-B98A-4E15-8885-A754A4CA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4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4E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4</cp:revision>
  <dcterms:created xsi:type="dcterms:W3CDTF">2024-12-25T16:39:00Z</dcterms:created>
  <dcterms:modified xsi:type="dcterms:W3CDTF">2025-01-08T17:02:00Z</dcterms:modified>
</cp:coreProperties>
</file>