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437303" w14:textId="6FD8D944" w:rsidR="00BA3D4B" w:rsidRP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 w:rsidRPr="00F07053">
        <w:rPr>
          <w:rFonts w:ascii="Times New Roman" w:hAnsi="Times New Roman" w:cs="Times New Roman"/>
          <w:sz w:val="28"/>
          <w:szCs w:val="28"/>
          <w:lang w:val="es-MX"/>
        </w:rPr>
        <w:t>La condición futura del alma</w:t>
      </w:r>
    </w:p>
    <w:p w14:paraId="0E81062C" w14:textId="77777777" w:rsidR="00F07053" w:rsidRP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6E99830B" w14:textId="63E84DF5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El cielo, en comunión con el Señor, para los que los que le recibieron </w:t>
      </w:r>
    </w:p>
    <w:p w14:paraId="04211113" w14:textId="77777777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C45FDD9" w14:textId="56E21DE5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“No se turbe vuestro corazón; creéis en Dios, creed también en mí. En la casa de mi Padre muchas moradas hay; si así no fuera, yo os lo hubiera dicho, voy pues a preparar lugar para vosotros. Y si me fuere y os preparare lugar, vendré otra vez y os tomare a mi mismo, para que donde yo estoy vosotros también estéis</w:t>
      </w:r>
      <w:r w:rsidR="007A634A">
        <w:rPr>
          <w:rFonts w:ascii="Times New Roman" w:hAnsi="Times New Roman" w:cs="Times New Roman"/>
          <w:sz w:val="28"/>
          <w:szCs w:val="28"/>
          <w:lang w:val="es-MX"/>
        </w:rPr>
        <w:t xml:space="preserve"> (Juan 14:1-3)</w:t>
      </w:r>
      <w:r>
        <w:rPr>
          <w:rFonts w:ascii="Times New Roman" w:hAnsi="Times New Roman" w:cs="Times New Roman"/>
          <w:sz w:val="28"/>
          <w:szCs w:val="28"/>
          <w:lang w:val="es-MX"/>
        </w:rPr>
        <w:t xml:space="preserve">. </w:t>
      </w:r>
    </w:p>
    <w:p w14:paraId="12D089A6" w14:textId="77777777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73BD469" w14:textId="27DC835B" w:rsidR="007A634A" w:rsidRDefault="00F07053" w:rsidP="007A634A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“Y vi tronos y se sentaron sobre ellos los que recibieron facultad de juzgar; y vi las almas de los decapitados por causa del testimonio de Jesus y por la palabra de Dios, los que no habían adorado a la bestia ni a su imagen y que no recibieron la marca en sus frentes ni en sus manos; y vivieron y reinaron con Cristo por mil años”</w:t>
      </w:r>
      <w:r w:rsidR="007A634A">
        <w:rPr>
          <w:rFonts w:ascii="Times New Roman" w:hAnsi="Times New Roman" w:cs="Times New Roman"/>
          <w:sz w:val="28"/>
          <w:szCs w:val="28"/>
          <w:lang w:val="es-MX"/>
        </w:rPr>
        <w:t xml:space="preserve"> (Apocalipsis 20:4).</w:t>
      </w:r>
    </w:p>
    <w:p w14:paraId="7F9D4A24" w14:textId="1D507280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8887314" w14:textId="77777777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6CD0095" w14:textId="2C8D10C1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El infierno, castigo eterno para los que rechazaron a Jesucristo (Mateo 10:28).</w:t>
      </w:r>
    </w:p>
    <w:p w14:paraId="38AF8B89" w14:textId="77777777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DF89446" w14:textId="77777777" w:rsidR="00D33B9C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¿Como demostramos que valoramos un alma? </w:t>
      </w:r>
    </w:p>
    <w:p w14:paraId="6ED886AE" w14:textId="77777777" w:rsidR="00D33B9C" w:rsidRDefault="00D33B9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C399BDF" w14:textId="345D0012" w:rsidR="008E040B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Por la manera como las tratamos. </w:t>
      </w:r>
    </w:p>
    <w:p w14:paraId="19518256" w14:textId="7777777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7A55A4E" w14:textId="191D6FAA" w:rsidR="00F07053" w:rsidRDefault="00F07053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Porque el siervo del Señor no debe ser contencioso, sino amable para con todos, apto para ensenar, sufrido; que con mansedumbre corrija a los que se oponen por si quizá Dios les conceda que se arrepientan para conocer la verdad, y escapen del lazo del diablo, en que están cautivos a voluntad de el</w:t>
      </w:r>
      <w:r w:rsidR="008E040B">
        <w:rPr>
          <w:rFonts w:ascii="Times New Roman" w:hAnsi="Times New Roman" w:cs="Times New Roman"/>
          <w:sz w:val="28"/>
          <w:szCs w:val="28"/>
          <w:lang w:val="es-MX"/>
        </w:rPr>
        <w:t xml:space="preserve"> (2 Timoteo 2:24-26).</w:t>
      </w:r>
    </w:p>
    <w:p w14:paraId="4AF61CEC" w14:textId="7777777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58DB204" w14:textId="0D71FF4B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Recorría Jesus todas las ciudades y aldeas ensenando en las sinagogas de ellos, y predicando el evangelio del reino y sanando toda enfermedad y toda dolencia en el pueblo. Y al ver las multitudes, tuvo compasión de ellas; porque estaban desamparadas y dispersas como ovejas que no tienen pastor (Mateo 9:35-36).</w:t>
      </w:r>
    </w:p>
    <w:p w14:paraId="7B1C1C68" w14:textId="7777777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0156A7F4" w14:textId="135D795A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Por la manera en que nos interesamos por ella. </w:t>
      </w:r>
    </w:p>
    <w:p w14:paraId="55D72A7D" w14:textId="7777777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ED87ECE" w14:textId="28FD1EA8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Como el Hijo del hombre no vino para ser servido sino para servir y para dar su vida en rescate por muchos (Mateo 20:28). Amado yo deseo que tu seas prosperado en todas las cosas, y que tengas salud, así como prospera tu alma (3 Juan 2). </w:t>
      </w:r>
    </w:p>
    <w:p w14:paraId="0C2C9F8B" w14:textId="7777777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FBBBB99" w14:textId="77777777" w:rsidR="002A747C" w:rsidRDefault="002A747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F8D7AE0" w14:textId="564F6AA9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lastRenderedPageBreak/>
        <w:t>Por la manera en que oramos por ella.</w:t>
      </w:r>
    </w:p>
    <w:p w14:paraId="753BCBE8" w14:textId="77777777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3543E1BF" w14:textId="36914B5E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Exhorto ante todo, a que se hagan rogativas, oraciones, peticiones y acciones de gracias, por todos los hombres… Porque esto es bueno y agradable delante de Dios nuestro Salvador, el cual quiere que todos los hombres sean salvos y vengan al conocimiento de la verdad (1 Timoteo 2:1-4). </w:t>
      </w:r>
    </w:p>
    <w:p w14:paraId="2C542BAA" w14:textId="77777777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10017936" w14:textId="31C2DDE8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Por la manera en que procuramos ganarla para Cristo. </w:t>
      </w:r>
    </w:p>
    <w:p w14:paraId="5C3A219E" w14:textId="7777777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8293587" w14:textId="12A70C3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El fruto del justo es árbol de vida; y el que gana almas es sabio” (Proverbios 11:30).</w:t>
      </w:r>
    </w:p>
    <w:p w14:paraId="0663E084" w14:textId="77777777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7E2E90D" w14:textId="1432B910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Sepa que el ha haga volver al pecador del error de su camino, salvara de muerte un alma, y cubrirá multitud de pecados (Santiago 5:20).</w:t>
      </w:r>
    </w:p>
    <w:p w14:paraId="5B8654FD" w14:textId="77777777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CAC3A58" w14:textId="7F0538E0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Por la manera en que la disculpamos. </w:t>
      </w:r>
    </w:p>
    <w:p w14:paraId="6E791A2F" w14:textId="7777777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6B339AD" w14:textId="18C37938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Y Jesus se acerco y les hablo diciendo: Toda potestad me es dada en el cielo y en la tierra. Por tanto, id, y hacer discípulos a todas las naciones, bautizándolas en el nombre del Padre, y del Hijo y del Espíritu Santo, enseñándoles que guarden todas las cosas que os he mandado, y he aquí yo estoy con vosotros todos los días hasta el fin del mundo. Amen (Mateo 28:18-20).</w:t>
      </w:r>
    </w:p>
    <w:p w14:paraId="04B7A748" w14:textId="77777777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0BEB749" w14:textId="132578B5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 xml:space="preserve">Hijitos míos, por quienes vuelvo a sufrir dolores de parto, hasta que Cristo sea formado en vosotros (Gálatas 4:19). </w:t>
      </w:r>
    </w:p>
    <w:p w14:paraId="1E01CFAA" w14:textId="77777777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7CD1A212" w14:textId="19D57A2B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Charles Spurgeon dijo: “Si tuviéramos que predicar a miles de personas por un ano y nunca rescatar a nadie salvo un alma, aquella alma seria una recompensa completa por todo nuestro trabajo, porque un alma es de valor incontable.”</w:t>
      </w:r>
    </w:p>
    <w:p w14:paraId="33655DEB" w14:textId="77777777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E679CC9" w14:textId="709A65C5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PREGUNTAS PARA INTERACCION</w:t>
      </w:r>
    </w:p>
    <w:p w14:paraId="0792B302" w14:textId="77777777" w:rsidR="006D52EC" w:rsidRDefault="006D52EC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29DE2AAB" w14:textId="4810B550" w:rsidR="006D52EC" w:rsidRDefault="006D52EC" w:rsidP="006D52E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¿Cuál es la condición futura de un alma?</w:t>
      </w:r>
    </w:p>
    <w:p w14:paraId="443DC221" w14:textId="4026630B" w:rsidR="006D52EC" w:rsidRDefault="006D52EC" w:rsidP="006D52E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s-MX"/>
        </w:rPr>
      </w:pPr>
      <w:r>
        <w:rPr>
          <w:rFonts w:ascii="Times New Roman" w:hAnsi="Times New Roman" w:cs="Times New Roman"/>
          <w:sz w:val="28"/>
          <w:szCs w:val="28"/>
          <w:lang w:val="es-MX"/>
        </w:rPr>
        <w:t>¿Cómo demostramos nosotros los cristianos que valoramos un alma?</w:t>
      </w:r>
    </w:p>
    <w:p w14:paraId="1D61D6B4" w14:textId="77777777" w:rsidR="008E040B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p w14:paraId="54BA83A1" w14:textId="77777777" w:rsidR="008E040B" w:rsidRPr="00F07053" w:rsidRDefault="008E040B" w:rsidP="00F07053">
      <w:pPr>
        <w:pStyle w:val="NoSpacing"/>
        <w:rPr>
          <w:rFonts w:ascii="Times New Roman" w:hAnsi="Times New Roman" w:cs="Times New Roman"/>
          <w:sz w:val="28"/>
          <w:szCs w:val="28"/>
          <w:lang w:val="es-MX"/>
        </w:rPr>
      </w:pPr>
    </w:p>
    <w:sectPr w:rsidR="008E040B" w:rsidRPr="00F07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C927F7"/>
    <w:multiLevelType w:val="hybridMultilevel"/>
    <w:tmpl w:val="420A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E0D91"/>
    <w:multiLevelType w:val="hybridMultilevel"/>
    <w:tmpl w:val="ECE6C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876762">
    <w:abstractNumId w:val="0"/>
  </w:num>
  <w:num w:numId="2" w16cid:durableId="1857571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53"/>
    <w:rsid w:val="002A747C"/>
    <w:rsid w:val="002E2375"/>
    <w:rsid w:val="00394B3E"/>
    <w:rsid w:val="00406AC0"/>
    <w:rsid w:val="006D52EC"/>
    <w:rsid w:val="00704AC6"/>
    <w:rsid w:val="007A634A"/>
    <w:rsid w:val="008E040B"/>
    <w:rsid w:val="008F23C1"/>
    <w:rsid w:val="00BA3D4B"/>
    <w:rsid w:val="00D33B9C"/>
    <w:rsid w:val="00EB3008"/>
    <w:rsid w:val="00EE284D"/>
    <w:rsid w:val="00F0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34AD1"/>
  <w15:chartTrackingRefBased/>
  <w15:docId w15:val="{0DAC8522-D6F9-4BF6-9690-539C6A09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0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07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Deida</dc:creator>
  <cp:keywords/>
  <dc:description/>
  <cp:lastModifiedBy>Daniel Deida</cp:lastModifiedBy>
  <cp:revision>1</cp:revision>
  <dcterms:created xsi:type="dcterms:W3CDTF">2024-08-13T18:24:00Z</dcterms:created>
  <dcterms:modified xsi:type="dcterms:W3CDTF">2024-08-14T16:19:00Z</dcterms:modified>
</cp:coreProperties>
</file>