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F734F" w14:textId="6944C3A4" w:rsidR="007D6C5E" w:rsidRPr="007D6C5E" w:rsidRDefault="007D6C5E" w:rsidP="007D6C5E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>
        <w:rPr>
          <w:lang w:val="es-MX"/>
        </w:rPr>
        <w:t>CUANDO TE ALEJAS DE DIOS</w:t>
      </w:r>
      <w:r w:rsidR="00636DE5">
        <w:rPr>
          <w:lang w:val="es-MX"/>
        </w:rPr>
        <w:t>, EL TE BUSCA</w:t>
      </w:r>
    </w:p>
    <w:p w14:paraId="74C14ACA" w14:textId="12DA13B5" w:rsidR="007D6C5E" w:rsidRPr="00636DE5" w:rsidRDefault="007D6C5E" w:rsidP="00397570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 w:rsidRPr="00636DE5">
        <w:rPr>
          <w:rFonts w:ascii="Times New Roman" w:hAnsi="Times New Roman" w:cs="Times New Roman"/>
          <w:sz w:val="32"/>
          <w:szCs w:val="32"/>
          <w:lang w:val="es-MX"/>
        </w:rPr>
        <w:t>Jonás 1</w:t>
      </w:r>
    </w:p>
    <w:p w14:paraId="203A7D59" w14:textId="77777777" w:rsidR="00397570" w:rsidRDefault="00397570" w:rsidP="0013490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1F845468" w14:textId="2B72F43B" w:rsidR="0013490C" w:rsidRPr="006A18AA" w:rsidRDefault="007D6C5E" w:rsidP="001655B4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Debemos situar a Jonás antes del cautiverio, trescientos años antes del exilio a Babilonia. </w:t>
      </w:r>
      <w:r w:rsidR="006A18AA">
        <w:rPr>
          <w:rFonts w:ascii="Times New Roman" w:hAnsi="Times New Roman" w:cs="Times New Roman"/>
          <w:sz w:val="24"/>
          <w:szCs w:val="24"/>
          <w:lang w:val="es-MX"/>
        </w:rPr>
        <w:t xml:space="preserve">En ese tiempo el Rey del norte era </w:t>
      </w:r>
      <w:r w:rsidR="0013490C" w:rsidRPr="0013490C">
        <w:rPr>
          <w:rFonts w:ascii="Times New Roman" w:hAnsi="Times New Roman" w:cs="Times New Roman"/>
          <w:sz w:val="24"/>
          <w:szCs w:val="24"/>
          <w:lang w:val="es-MX"/>
        </w:rPr>
        <w:t>Jeroboam II</w:t>
      </w:r>
      <w:r w:rsidR="006A18A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Jonás</w:t>
      </w:r>
      <w:r w:rsidR="00165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profetizo durante el reinado de </w:t>
      </w:r>
      <w:r w:rsidR="0063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este rey</w:t>
      </w:r>
      <w:r w:rsidR="00165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por</w:t>
      </w:r>
      <w:r w:rsidR="0063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alrededor del</w:t>
      </w:r>
      <w:r w:rsidR="00165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6A18AA" w:rsidRPr="0013490C">
        <w:rPr>
          <w:rFonts w:ascii="Times New Roman" w:hAnsi="Times New Roman" w:cs="Times New Roman"/>
          <w:sz w:val="24"/>
          <w:szCs w:val="24"/>
          <w:lang w:val="es-MX"/>
        </w:rPr>
        <w:t xml:space="preserve">año 800 </w:t>
      </w:r>
      <w:r w:rsidR="006A18AA">
        <w:rPr>
          <w:rFonts w:ascii="Times New Roman" w:hAnsi="Times New Roman" w:cs="Times New Roman"/>
          <w:sz w:val="24"/>
          <w:szCs w:val="24"/>
          <w:lang w:val="es-MX"/>
        </w:rPr>
        <w:t>A. C</w:t>
      </w:r>
      <w:r w:rsidR="006A18AA" w:rsidRPr="0013490C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6A18AA">
        <w:rPr>
          <w:rFonts w:ascii="Times New Roman" w:hAnsi="Times New Roman" w:cs="Times New Roman"/>
          <w:sz w:val="24"/>
          <w:szCs w:val="24"/>
          <w:lang w:val="es-MX"/>
        </w:rPr>
        <w:t xml:space="preserve"> La cita en </w:t>
      </w:r>
      <w:r w:rsidR="006A18AA" w:rsidRPr="0013490C">
        <w:rPr>
          <w:rFonts w:ascii="Times New Roman" w:hAnsi="Times New Roman" w:cs="Times New Roman"/>
          <w:sz w:val="24"/>
          <w:szCs w:val="24"/>
          <w:lang w:val="es-MX"/>
        </w:rPr>
        <w:t>2 Reyes 14:25</w:t>
      </w:r>
      <w:r w:rsidR="001655B4">
        <w:rPr>
          <w:rFonts w:ascii="Times New Roman" w:hAnsi="Times New Roman" w:cs="Times New Roman"/>
          <w:sz w:val="24"/>
          <w:szCs w:val="24"/>
          <w:lang w:val="es-MX"/>
        </w:rPr>
        <w:t xml:space="preserve"> comprueba el ministerio de 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1655B4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6A18AA">
        <w:rPr>
          <w:rFonts w:ascii="Times New Roman" w:hAnsi="Times New Roman" w:cs="Times New Roman"/>
          <w:sz w:val="24"/>
          <w:szCs w:val="24"/>
          <w:lang w:val="es-MX"/>
        </w:rPr>
        <w:t xml:space="preserve"> “</w:t>
      </w:r>
      <w:r w:rsidR="006A18AA" w:rsidRP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Él restauró los límites de Israel desde la entrada de </w:t>
      </w:r>
      <w:proofErr w:type="spellStart"/>
      <w:r w:rsidR="006A18AA" w:rsidRP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Hamat</w:t>
      </w:r>
      <w:proofErr w:type="spellEnd"/>
      <w:r w:rsidR="006A18AA" w:rsidRP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hasta el mar del Arabá, conforme a la palabra de Jehová Dios de Israel, la cual él había hablado por su siervo Jonás hijo de </w:t>
      </w:r>
      <w:proofErr w:type="spellStart"/>
      <w:r w:rsidR="006A18AA" w:rsidRP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Amitai</w:t>
      </w:r>
      <w:proofErr w:type="spellEnd"/>
      <w:r w:rsidR="006A18AA" w:rsidRP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profeta que fue de </w:t>
      </w:r>
      <w:proofErr w:type="spellStart"/>
      <w:r w:rsidR="006A18AA" w:rsidRP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Gathefer</w:t>
      </w:r>
      <w:proofErr w:type="spellEnd"/>
      <w:r w:rsidR="006A18AA" w:rsidRPr="006A1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”</w:t>
      </w:r>
      <w:r w:rsidR="0063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. </w:t>
      </w:r>
      <w:r w:rsidR="008D4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Compárelo</w:t>
      </w:r>
      <w:r w:rsidR="0063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con </w:t>
      </w:r>
      <w:proofErr w:type="spellStart"/>
      <w:r w:rsidR="0063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Jonas</w:t>
      </w:r>
      <w:proofErr w:type="spellEnd"/>
      <w:r w:rsidR="00636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1:1.</w:t>
      </w:r>
    </w:p>
    <w:p w14:paraId="7A1F8CE7" w14:textId="77777777" w:rsidR="008D4419" w:rsidRDefault="008D4419" w:rsidP="008D4419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16B39C2C" w14:textId="04E49BCC" w:rsidR="008D4419" w:rsidRDefault="008D4419" w:rsidP="008D4419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Un ateo y la fe de una niña</w:t>
      </w:r>
    </w:p>
    <w:p w14:paraId="66D9E601" w14:textId="06CD8D55" w:rsidR="008D4419" w:rsidRPr="008D4419" w:rsidRDefault="008D4419" w:rsidP="008D441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8D4419">
        <w:rPr>
          <w:rFonts w:ascii="Times New Roman" w:hAnsi="Times New Roman" w:cs="Times New Roman"/>
          <w:sz w:val="24"/>
          <w:szCs w:val="24"/>
          <w:lang w:val="es-MX"/>
        </w:rPr>
        <w:t xml:space="preserve">Un ateo estaba poniendo en ridícula la fe de una niña. </w:t>
      </w:r>
      <w:proofErr w:type="spellStart"/>
      <w:r w:rsidRPr="008D4419">
        <w:rPr>
          <w:rFonts w:ascii="Times New Roman" w:hAnsi="Times New Roman" w:cs="Times New Roman"/>
          <w:sz w:val="24"/>
          <w:szCs w:val="24"/>
          <w:lang w:val="es-MX"/>
        </w:rPr>
        <w:t>El</w:t>
      </w:r>
      <w:proofErr w:type="spellEnd"/>
      <w:r w:rsidRPr="008D4419">
        <w:rPr>
          <w:rFonts w:ascii="Times New Roman" w:hAnsi="Times New Roman" w:cs="Times New Roman"/>
          <w:sz w:val="24"/>
          <w:szCs w:val="24"/>
          <w:lang w:val="es-MX"/>
        </w:rPr>
        <w:t xml:space="preserve"> le pregunto, si ella creía en la historia de Jonás y que un gran pez se lo había tragado. Ella contesto que sí. Entonces el ateo, le dijo, ¿puedes explicar el milagro? Ella no podía explicarlo. Pero si le dijo: Cuando llegue al cielo le pregunto a Jonás. Él le dijo, pero qué tal si Jonás no está en el cielo. Entonces ella le dijo, entonces usted le pregunta. </w:t>
      </w:r>
    </w:p>
    <w:p w14:paraId="0E41A116" w14:textId="77777777" w:rsidR="008D4419" w:rsidRDefault="008D4419" w:rsidP="008D4419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2B4B0998" w14:textId="69B98C20" w:rsidR="004E08AA" w:rsidRDefault="008D4419" w:rsidP="008D4419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8D4419">
        <w:rPr>
          <w:rFonts w:ascii="Times New Roman" w:hAnsi="Times New Roman" w:cs="Times New Roman"/>
          <w:sz w:val="24"/>
          <w:szCs w:val="24"/>
          <w:lang w:val="es-MX"/>
        </w:rPr>
        <w:t>Un estudiante le pregunto a una anciana de mucha fe</w:t>
      </w:r>
    </w:p>
    <w:p w14:paraId="2E57648F" w14:textId="77777777" w:rsidR="008D4419" w:rsidRDefault="008D4419" w:rsidP="0070364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0918550D" w14:textId="276D7CBF" w:rsidR="00703648" w:rsidRDefault="00703648" w:rsidP="008D4419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La jornada de Jonás</w:t>
      </w:r>
      <w:r w:rsidR="00E9743D">
        <w:rPr>
          <w:rFonts w:ascii="Times New Roman" w:hAnsi="Times New Roman" w:cs="Times New Roman"/>
          <w:sz w:val="24"/>
          <w:szCs w:val="24"/>
          <w:lang w:val="es-MX"/>
        </w:rPr>
        <w:t xml:space="preserve"> la podemos ver en cuatro aspectos de su vida</w:t>
      </w:r>
      <w:r w:rsidR="00636DE5">
        <w:rPr>
          <w:rFonts w:ascii="Times New Roman" w:hAnsi="Times New Roman" w:cs="Times New Roman"/>
          <w:sz w:val="24"/>
          <w:szCs w:val="24"/>
          <w:lang w:val="es-MX"/>
        </w:rPr>
        <w:t xml:space="preserve"> en relación con Dios</w:t>
      </w:r>
    </w:p>
    <w:p w14:paraId="058397E9" w14:textId="3ECC9FF1" w:rsidR="00703648" w:rsidRDefault="00142AD0" w:rsidP="007036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Yendo al opuesto</w:t>
      </w:r>
      <w:r w:rsidR="00703648">
        <w:rPr>
          <w:rFonts w:ascii="Times New Roman" w:hAnsi="Times New Roman" w:cs="Times New Roman"/>
          <w:sz w:val="24"/>
          <w:szCs w:val="24"/>
          <w:lang w:val="es-MX"/>
        </w:rPr>
        <w:t xml:space="preserve"> de Dios</w:t>
      </w:r>
    </w:p>
    <w:p w14:paraId="2467845D" w14:textId="0C238263" w:rsidR="00703648" w:rsidRDefault="00703648" w:rsidP="007036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Regresando a Dios</w:t>
      </w:r>
      <w:r w:rsidR="00142AD0">
        <w:rPr>
          <w:rFonts w:ascii="Times New Roman" w:hAnsi="Times New Roman" w:cs="Times New Roman"/>
          <w:sz w:val="24"/>
          <w:szCs w:val="24"/>
          <w:lang w:val="es-MX"/>
        </w:rPr>
        <w:t xml:space="preserve"> en medio de la desesperación</w:t>
      </w:r>
    </w:p>
    <w:p w14:paraId="324D9889" w14:textId="1BE14D24" w:rsidR="00703648" w:rsidRDefault="00703648" w:rsidP="007036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Caminando en obediencia a Dios</w:t>
      </w:r>
    </w:p>
    <w:p w14:paraId="65E194D0" w14:textId="151BE7A8" w:rsidR="00703648" w:rsidRDefault="00703648" w:rsidP="0070364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Corriendo delante de Dios</w:t>
      </w:r>
    </w:p>
    <w:p w14:paraId="4D5320A6" w14:textId="77777777" w:rsidR="00703648" w:rsidRDefault="00703648" w:rsidP="0013490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5B4D6A52" w14:textId="74104D07" w:rsidR="007D6C5E" w:rsidRDefault="007D6C5E" w:rsidP="008D4419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 w:rsidRPr="007D6C5E">
        <w:rPr>
          <w:rFonts w:ascii="Times New Roman" w:hAnsi="Times New Roman" w:cs="Times New Roman"/>
          <w:sz w:val="24"/>
          <w:szCs w:val="24"/>
          <w:lang w:val="es-MX"/>
        </w:rPr>
        <w:t>En la historia de</w:t>
      </w:r>
      <w:r w:rsidR="00443D6D">
        <w:rPr>
          <w:rFonts w:ascii="Times New Roman" w:hAnsi="Times New Roman" w:cs="Times New Roman"/>
          <w:sz w:val="24"/>
          <w:szCs w:val="24"/>
          <w:lang w:val="es-MX"/>
        </w:rPr>
        <w:t>l ministerio de</w:t>
      </w:r>
      <w:r w:rsidRPr="007D6C5E">
        <w:rPr>
          <w:rFonts w:ascii="Times New Roman" w:hAnsi="Times New Roman" w:cs="Times New Roman"/>
          <w:sz w:val="24"/>
          <w:szCs w:val="24"/>
          <w:lang w:val="es-MX"/>
        </w:rPr>
        <w:t xml:space="preserve"> Jonás encontramos grandes cosas</w:t>
      </w:r>
    </w:p>
    <w:p w14:paraId="7E98FE8A" w14:textId="77777777" w:rsidR="005B432B" w:rsidRDefault="005B432B" w:rsidP="0013490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3DE09F4C" w14:textId="77777777" w:rsidR="007D6C5E" w:rsidRPr="007D6C5E" w:rsidRDefault="007D6C5E" w:rsidP="007D6C5E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7D6C5E">
        <w:rPr>
          <w:rFonts w:ascii="Times New Roman" w:hAnsi="Times New Roman" w:cs="Times New Roman"/>
          <w:sz w:val="24"/>
          <w:szCs w:val="24"/>
          <w:lang w:val="es-MX"/>
        </w:rPr>
        <w:t>Una gran ciudad</w:t>
      </w:r>
    </w:p>
    <w:p w14:paraId="6D4C0099" w14:textId="77777777" w:rsidR="007D6C5E" w:rsidRPr="007D6C5E" w:rsidRDefault="007D6C5E" w:rsidP="007D6C5E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7D6C5E">
        <w:rPr>
          <w:rFonts w:ascii="Times New Roman" w:hAnsi="Times New Roman" w:cs="Times New Roman"/>
          <w:sz w:val="24"/>
          <w:szCs w:val="24"/>
          <w:lang w:val="es-MX"/>
        </w:rPr>
        <w:t>Un gran viento y una gran tormenta</w:t>
      </w:r>
    </w:p>
    <w:p w14:paraId="17BFCD31" w14:textId="77777777" w:rsidR="007D6C5E" w:rsidRPr="007D6C5E" w:rsidRDefault="007D6C5E" w:rsidP="007D6C5E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7D6C5E">
        <w:rPr>
          <w:rFonts w:ascii="Times New Roman" w:hAnsi="Times New Roman" w:cs="Times New Roman"/>
          <w:sz w:val="24"/>
          <w:szCs w:val="24"/>
          <w:lang w:val="es-MX"/>
        </w:rPr>
        <w:t>Un gran pez</w:t>
      </w:r>
    </w:p>
    <w:p w14:paraId="342FA1F3" w14:textId="77777777" w:rsidR="007D6C5E" w:rsidRPr="007D6C5E" w:rsidRDefault="007D6C5E" w:rsidP="007D6C5E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7D6C5E">
        <w:rPr>
          <w:rFonts w:ascii="Times New Roman" w:hAnsi="Times New Roman" w:cs="Times New Roman"/>
          <w:sz w:val="24"/>
          <w:szCs w:val="24"/>
          <w:lang w:val="es-MX"/>
        </w:rPr>
        <w:t>Un gran temor</w:t>
      </w:r>
    </w:p>
    <w:p w14:paraId="2264B641" w14:textId="00A1F103" w:rsidR="007D6C5E" w:rsidRPr="007D6C5E" w:rsidRDefault="007D6C5E" w:rsidP="007D6C5E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7D6C5E">
        <w:rPr>
          <w:rFonts w:ascii="Times New Roman" w:hAnsi="Times New Roman" w:cs="Times New Roman"/>
          <w:sz w:val="24"/>
          <w:szCs w:val="24"/>
          <w:lang w:val="es-MX"/>
        </w:rPr>
        <w:t>Un gra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>n</w:t>
      </w:r>
      <w:r w:rsidRPr="007D6C5E">
        <w:rPr>
          <w:rFonts w:ascii="Times New Roman" w:hAnsi="Times New Roman" w:cs="Times New Roman"/>
          <w:sz w:val="24"/>
          <w:szCs w:val="24"/>
          <w:lang w:val="es-MX"/>
        </w:rPr>
        <w:t xml:space="preserve"> arrepentimiento</w:t>
      </w:r>
    </w:p>
    <w:p w14:paraId="0CB0A053" w14:textId="77777777" w:rsidR="007D6C5E" w:rsidRPr="007D6C5E" w:rsidRDefault="007D6C5E" w:rsidP="007D6C5E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7D6C5E">
        <w:rPr>
          <w:rFonts w:ascii="Times New Roman" w:hAnsi="Times New Roman" w:cs="Times New Roman"/>
          <w:sz w:val="24"/>
          <w:szCs w:val="24"/>
          <w:lang w:val="es-MX"/>
        </w:rPr>
        <w:t>Un gran Dios</w:t>
      </w:r>
    </w:p>
    <w:p w14:paraId="049ED029" w14:textId="77777777" w:rsidR="007D6C5E" w:rsidRDefault="007D6C5E" w:rsidP="0013490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539233F7" w14:textId="77777777" w:rsidR="00E9743D" w:rsidRDefault="00E9743D" w:rsidP="0013490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0BD988DA" w14:textId="77777777" w:rsidR="00E9743D" w:rsidRDefault="00E9743D" w:rsidP="008D4419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Representación y significado del libro de Jonás:</w:t>
      </w:r>
    </w:p>
    <w:p w14:paraId="46C9EF86" w14:textId="77777777" w:rsidR="004D0C9A" w:rsidRDefault="00E9743D" w:rsidP="00E25345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El libro nos muestra la apelación y aplicación práctica hacia otras naciones diferentes a la de nosotros. En la 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>práctica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de los ritos judíos, este libro toma un lugar significativo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 xml:space="preserve"> al ser leído durante </w:t>
      </w:r>
      <w:r>
        <w:rPr>
          <w:rFonts w:ascii="Times New Roman" w:hAnsi="Times New Roman" w:cs="Times New Roman"/>
          <w:sz w:val="24"/>
          <w:szCs w:val="24"/>
          <w:lang w:val="es-MX"/>
        </w:rPr>
        <w:t>el día de la expiación.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>Este libro tiene un p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>ropósito redentor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 xml:space="preserve"> mostrando la misericordia de Dios y su deseo de salvar a todas las gentes. Este libro intenta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 xml:space="preserve"> ensenar a la cultura judía y a 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 xml:space="preserve">otras culturas 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>que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la gracia 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 xml:space="preserve">de Dios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es el único medio por el cual 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 xml:space="preserve">el hombre puede llegar a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Dios 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>y conocerlo de una manera personal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 xml:space="preserve"> (Efesios 2:8)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>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204331CF" w14:textId="77777777" w:rsidR="004D0C9A" w:rsidRDefault="00E25345" w:rsidP="004D0C9A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De principio a fin encontramos que el interés de Dios es alcanzar a toda clase de gente de la raza humana, sin excepción alguna. Aunque parezca un poco extraño, el profeta Jonás sirve como 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>enlace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para que las personas se reconcilien con Dios, comenzando primero con el mismo. </w:t>
      </w:r>
    </w:p>
    <w:p w14:paraId="499E0196" w14:textId="6B017B38" w:rsidR="004D0C9A" w:rsidRDefault="00E25345" w:rsidP="004D0C9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Además, </w:t>
      </w:r>
      <w:r w:rsidR="00E9743D">
        <w:rPr>
          <w:rFonts w:ascii="Times New Roman" w:hAnsi="Times New Roman" w:cs="Times New Roman"/>
          <w:sz w:val="24"/>
          <w:szCs w:val="24"/>
          <w:lang w:val="es-MX"/>
        </w:rPr>
        <w:t xml:space="preserve">el pueblo de Israel debe aceptar 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>que aunque otras naciones no hayan sido elegidas como el pueblo de Israel, estos no son mejores que nadie más. Por el otro lado, aquellos que son</w:t>
      </w:r>
      <w:r w:rsidR="00E9743D">
        <w:rPr>
          <w:rFonts w:ascii="Times New Roman" w:hAnsi="Times New Roman" w:cs="Times New Roman"/>
          <w:sz w:val="24"/>
          <w:szCs w:val="24"/>
          <w:lang w:val="es-MX"/>
        </w:rPr>
        <w:t xml:space="preserve"> diferentes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 xml:space="preserve"> de los Judíos, o sea los </w:t>
      </w:r>
      <w:r w:rsidR="00E9743D">
        <w:rPr>
          <w:rFonts w:ascii="Times New Roman" w:hAnsi="Times New Roman" w:cs="Times New Roman"/>
          <w:sz w:val="24"/>
          <w:szCs w:val="24"/>
          <w:lang w:val="es-MX"/>
        </w:rPr>
        <w:t xml:space="preserve">Gentiles deben recibir el mensaje que ha sido para ellos </w:t>
      </w:r>
      <w:r>
        <w:rPr>
          <w:rFonts w:ascii="Times New Roman" w:hAnsi="Times New Roman" w:cs="Times New Roman"/>
          <w:sz w:val="24"/>
          <w:szCs w:val="24"/>
          <w:lang w:val="es-MX"/>
        </w:rPr>
        <w:t>también.</w:t>
      </w:r>
      <w:r w:rsidR="00E9743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4D0C9A">
        <w:rPr>
          <w:rFonts w:ascii="Times New Roman" w:hAnsi="Times New Roman" w:cs="Times New Roman"/>
          <w:sz w:val="24"/>
          <w:szCs w:val="24"/>
          <w:lang w:val="es-MX"/>
        </w:rPr>
        <w:t xml:space="preserve">Esto nos lleva a entender que la salvación es universal a pesar de las diferencias nacionales, patrióticas, sociales y económicas. </w:t>
      </w:r>
      <w:r>
        <w:rPr>
          <w:rFonts w:ascii="Times New Roman" w:hAnsi="Times New Roman" w:cs="Times New Roman"/>
          <w:sz w:val="24"/>
          <w:szCs w:val="24"/>
          <w:lang w:val="es-MX"/>
        </w:rPr>
        <w:t>Tanto los judíos como los gentiles</w:t>
      </w:r>
      <w:r w:rsidR="00E9743D">
        <w:rPr>
          <w:rFonts w:ascii="Times New Roman" w:hAnsi="Times New Roman" w:cs="Times New Roman"/>
          <w:sz w:val="24"/>
          <w:szCs w:val="24"/>
          <w:lang w:val="es-MX"/>
        </w:rPr>
        <w:t xml:space="preserve"> deben aprender a llevarse el uno con el otro</w:t>
      </w:r>
      <w:r>
        <w:rPr>
          <w:rFonts w:ascii="Times New Roman" w:hAnsi="Times New Roman" w:cs="Times New Roman"/>
          <w:sz w:val="24"/>
          <w:szCs w:val="24"/>
          <w:lang w:val="es-MX"/>
        </w:rPr>
        <w:t>, porque hay un solo Dios</w:t>
      </w:r>
      <w:r w:rsidR="00E9743D">
        <w:rPr>
          <w:rFonts w:ascii="Times New Roman" w:hAnsi="Times New Roman" w:cs="Times New Roman"/>
          <w:sz w:val="24"/>
          <w:szCs w:val="24"/>
          <w:lang w:val="es-MX"/>
        </w:rPr>
        <w:t>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5D1CB21F" w14:textId="03C32716" w:rsidR="00E9743D" w:rsidRDefault="004D0C9A" w:rsidP="004D0C9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En el propósito redentor de Dios fue mostrado también al ver el escenario de un pez tragando al profeta de Dios. Esto puede entendido cuando vemos la historia de Israel siendo esclavizado y llevados a diferentes </w:t>
      </w:r>
      <w:r w:rsidR="00DA7BB1">
        <w:rPr>
          <w:rFonts w:ascii="Times New Roman" w:hAnsi="Times New Roman" w:cs="Times New Roman"/>
          <w:sz w:val="24"/>
          <w:szCs w:val="24"/>
          <w:lang w:val="es-MX"/>
        </w:rPr>
        <w:t>países, y sometiendo sus voluntades al servicio de otros. Ellos sirvieron en Egipto por 400 años, hasta que Dios los liberto. Además, fueron llevados como esclavos a Babilonia y vivieron subyugados ahí por 70 años hasta que regresaron del exilio. Luego 500-600 años después el pueblo está bajo el régimen Romanos, en el tiempo cuando Cristo vino a la tierra. En todas estas épocas ha habido esclavitud y Dios ha usado a un mediador, profeta, siervo y libertador para sacar al pueblo de la esclavitud, incluyendo a Cristo que nos liberto de la esclavitud del pecado. A través de este plan redentor, encontramos a un Dios que quiere libertar a toda una ciudad de las garras del pecado, error, y odio.</w:t>
      </w:r>
    </w:p>
    <w:p w14:paraId="21CB35BE" w14:textId="77777777" w:rsidR="00E9743D" w:rsidRDefault="00E9743D" w:rsidP="0013490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42DC83A5" w14:textId="4AC96167" w:rsidR="00DE1298" w:rsidRDefault="005B432B" w:rsidP="008D4419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Nínive, u</w:t>
      </w:r>
      <w:r w:rsidR="00DE0209">
        <w:rPr>
          <w:rFonts w:ascii="Times New Roman" w:hAnsi="Times New Roman" w:cs="Times New Roman"/>
          <w:sz w:val="24"/>
          <w:szCs w:val="24"/>
          <w:lang w:val="es-MX"/>
        </w:rPr>
        <w:t>na gran ciudad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con una gran necesidad espiritual (Jonás 1:2; 3:2)</w:t>
      </w:r>
    </w:p>
    <w:p w14:paraId="466399FE" w14:textId="7E608C01" w:rsidR="00DE0209" w:rsidRPr="00DE0209" w:rsidRDefault="005B432B" w:rsidP="00DE020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Nínive</w:t>
      </w:r>
      <w:r w:rsidR="00DE020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fue la capital y ciudad más grande del Imperio </w:t>
      </w:r>
      <w:r>
        <w:rPr>
          <w:rFonts w:ascii="Times New Roman" w:hAnsi="Times New Roman" w:cs="Times New Roman"/>
          <w:sz w:val="24"/>
          <w:szCs w:val="24"/>
          <w:lang w:val="es-MX"/>
        </w:rPr>
        <w:t>Asirio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>, dentro de la actual Mosul en Irak,</w:t>
      </w:r>
      <w:r w:rsidR="004F3D9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descrita en el Libro de Jonás como «ciudad grande sobremanera, de tres días de </w:t>
      </w:r>
      <w:r w:rsidR="004F3D9A">
        <w:rPr>
          <w:rFonts w:ascii="Times New Roman" w:hAnsi="Times New Roman" w:cs="Times New Roman"/>
          <w:sz w:val="24"/>
          <w:szCs w:val="24"/>
          <w:lang w:val="es-MX"/>
        </w:rPr>
        <w:t>camino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».​ Se encuentra en la orilla </w:t>
      </w:r>
      <w:r w:rsidR="004F3D9A">
        <w:rPr>
          <w:rFonts w:ascii="Times New Roman" w:hAnsi="Times New Roman" w:cs="Times New Roman"/>
          <w:sz w:val="24"/>
          <w:szCs w:val="24"/>
          <w:lang w:val="es-MX"/>
        </w:rPr>
        <w:t>del este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 del Tigris</w:t>
      </w:r>
      <w:r w:rsidR="004F3D9A">
        <w:rPr>
          <w:rFonts w:ascii="Times New Roman" w:hAnsi="Times New Roman" w:cs="Times New Roman"/>
          <w:sz w:val="24"/>
          <w:szCs w:val="24"/>
          <w:lang w:val="es-MX"/>
        </w:rPr>
        <w:t>. Ella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 se extendía a lo largo de 5 kilómetros, con una anchura media de 2 kilómetros, desde el río hasta las colinas del este. </w:t>
      </w:r>
      <w:r w:rsidR="004F3D9A">
        <w:rPr>
          <w:rFonts w:ascii="Times New Roman" w:hAnsi="Times New Roman" w:cs="Times New Roman"/>
          <w:sz w:val="24"/>
          <w:szCs w:val="24"/>
          <w:lang w:val="es-MX"/>
        </w:rPr>
        <w:t>En la actualidad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4F3D9A">
        <w:rPr>
          <w:rFonts w:ascii="Times New Roman" w:hAnsi="Times New Roman" w:cs="Times New Roman"/>
          <w:sz w:val="24"/>
          <w:szCs w:val="24"/>
          <w:lang w:val="es-MX"/>
        </w:rPr>
        <w:t xml:space="preserve"> esta área está en 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>ruinas.</w:t>
      </w:r>
    </w:p>
    <w:p w14:paraId="73E3D064" w14:textId="5DD4766F" w:rsidR="00DE1298" w:rsidRDefault="00B95AE5" w:rsidP="00B95AE5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Nínive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 fue una de las cuatro capitales del imperio</w:t>
      </w:r>
      <w:r w:rsidR="00DE0209">
        <w:rPr>
          <w:rFonts w:ascii="Times New Roman" w:hAnsi="Times New Roman" w:cs="Times New Roman"/>
          <w:sz w:val="24"/>
          <w:szCs w:val="24"/>
          <w:lang w:val="es-MX"/>
        </w:rPr>
        <w:t xml:space="preserve"> de Asiria 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y llegó a ser la más grande del mundo durante aproximadamente cincuenta años hasta el año 612 </w:t>
      </w:r>
      <w:r w:rsidR="004F3D9A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. C. Nínive fue un importante punto de paso de las rutas comerciales que cruzaban el Tigris. Ocupaba una posición central en las rutas entre el Mediterráneo y el 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 xml:space="preserve">Mar </w:t>
      </w:r>
      <w:r w:rsidR="00DE0209" w:rsidRPr="00DE0209">
        <w:rPr>
          <w:rFonts w:ascii="Times New Roman" w:hAnsi="Times New Roman" w:cs="Times New Roman"/>
          <w:sz w:val="24"/>
          <w:szCs w:val="24"/>
          <w:lang w:val="es-MX"/>
        </w:rPr>
        <w:t>Índico, uniendo así Oriente y Occidente, recibiendo influencias y riqueza de muchos lugares. Llegó a convertirse en una de las más grandes ciudades de la Antigüedad.</w:t>
      </w:r>
    </w:p>
    <w:p w14:paraId="6F9C4778" w14:textId="49B95E1B" w:rsidR="005B432B" w:rsidRDefault="00DE0209" w:rsidP="005B432B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 w:rsidRPr="00DE0209">
        <w:rPr>
          <w:rFonts w:ascii="Times New Roman" w:hAnsi="Times New Roman" w:cs="Times New Roman"/>
          <w:sz w:val="24"/>
          <w:szCs w:val="24"/>
          <w:lang w:val="es-MX"/>
        </w:rPr>
        <w:t>En la Biblia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 xml:space="preserve"> encontramos que 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Nínive fue fundada por </w:t>
      </w:r>
      <w:proofErr w:type="spellStart"/>
      <w:r w:rsidRPr="00DE0209">
        <w:rPr>
          <w:rFonts w:ascii="Times New Roman" w:hAnsi="Times New Roman" w:cs="Times New Roman"/>
          <w:sz w:val="24"/>
          <w:szCs w:val="24"/>
          <w:lang w:val="es-MX"/>
        </w:rPr>
        <w:t>Nimrod</w:t>
      </w:r>
      <w:proofErr w:type="spellEnd"/>
      <w:r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>Siendo que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 los asirios 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>tenían dominio sobre los dos reinos, el reino del Norte (Israel) y el reino del Sur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>(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>Judá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>)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 xml:space="preserve">ellos eran visto con una mala reputación y 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>negativa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>mente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 xml:space="preserve">Los profetas que hablan del juicio y destrucción de esta gran ciudad fueron Nahum y Sofonías. Por supuesto, antes de que ella sea destruida tiene la oportunidad de arrepentirse, creer y servir al Dios verdadero. Los resultados del mensaje de 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 xml:space="preserve"> dejan un sentir 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>paradójico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 xml:space="preserve">. Dios quiere que ellos sean salvos, pero por el otro lado 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 xml:space="preserve"> no quería la 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>salvación</w:t>
      </w:r>
      <w:r w:rsidR="00B95AE5">
        <w:rPr>
          <w:rFonts w:ascii="Times New Roman" w:hAnsi="Times New Roman" w:cs="Times New Roman"/>
          <w:sz w:val="24"/>
          <w:szCs w:val="24"/>
          <w:lang w:val="es-MX"/>
        </w:rPr>
        <w:t xml:space="preserve"> de ellos.  </w:t>
      </w:r>
      <w:r w:rsidRPr="00DE020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24CB2489" w14:textId="77777777" w:rsidR="00B67080" w:rsidRDefault="00B67080" w:rsidP="00B67080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774DAFBD" w14:textId="77777777" w:rsidR="00DE1298" w:rsidRDefault="00DE1298" w:rsidP="0013490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5881A122" w14:textId="522FA097" w:rsidR="004E08AA" w:rsidRDefault="004E08AA" w:rsidP="004F6104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 profeta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 xml:space="preserve"> que huye de Dios</w:t>
      </w:r>
      <w:r w:rsidR="004F6104">
        <w:rPr>
          <w:rFonts w:ascii="Times New Roman" w:hAnsi="Times New Roman" w:cs="Times New Roman"/>
          <w:sz w:val="24"/>
          <w:szCs w:val="24"/>
          <w:lang w:val="es-MX"/>
        </w:rPr>
        <w:t xml:space="preserve"> no llega muy lejos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 xml:space="preserve"> (1:3)</w:t>
      </w:r>
    </w:p>
    <w:p w14:paraId="64D11D78" w14:textId="60E79684" w:rsidR="00242109" w:rsidRDefault="00397570" w:rsidP="00DE020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Jonás significa paloma</w:t>
      </w:r>
      <w:r w:rsidR="00DE020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MX"/>
        </w:rPr>
        <w:t>Jonás es el profeta que corre de Dios</w:t>
      </w:r>
      <w:r w:rsidR="00DE020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242109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13490C">
        <w:rPr>
          <w:rFonts w:ascii="Times New Roman" w:hAnsi="Times New Roman" w:cs="Times New Roman"/>
          <w:sz w:val="24"/>
          <w:szCs w:val="24"/>
          <w:lang w:val="es-MX"/>
        </w:rPr>
        <w:t xml:space="preserve"> comenzó a predicar en Israel. Se había establecido un nacionalismo. Israel había guerreado con muchas naciones. Ninguna nación se había escapado de su espíritu nacionalista.</w:t>
      </w:r>
      <w:r w:rsidR="00242109">
        <w:rPr>
          <w:rFonts w:ascii="Times New Roman" w:hAnsi="Times New Roman" w:cs="Times New Roman"/>
          <w:sz w:val="24"/>
          <w:szCs w:val="24"/>
          <w:lang w:val="es-MX"/>
        </w:rPr>
        <w:t xml:space="preserve"> Ningún hombre de Israel amaba al pueblo de Nínive, capital de Asiria y por ser gentil. Jonás rehusó obedecer a Dios para ir a </w:t>
      </w:r>
      <w:r w:rsidR="00242109">
        <w:rPr>
          <w:rFonts w:ascii="Times New Roman" w:hAnsi="Times New Roman" w:cs="Times New Roman"/>
          <w:sz w:val="24"/>
          <w:szCs w:val="24"/>
          <w:lang w:val="es-MX"/>
        </w:rPr>
        <w:lastRenderedPageBreak/>
        <w:t xml:space="preserve">proclamar la destrucción de Nínive. El era un hombre obstinado nacionalista e impulsivo. Así que el no era un cobarde. Era antisocial por lo cual le incapacitaba procurar un bien para sus enemigos. </w:t>
      </w:r>
    </w:p>
    <w:p w14:paraId="58267E16" w14:textId="4849F1D8" w:rsidR="004E08AA" w:rsidRDefault="004E08AA" w:rsidP="00DE020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Si Dios había dicho que Nínive iba a ser destruida en 40 días, el profeta pensó, si huyo de Dios y pasan mas de 40 días, entonces no hay necesidad de predicar en Nínive. El queda exento de llevar el mensaje y se cumple lo que él quería, la destrucción de sus enemigos. Los 40 días comenzaba durante la predicación del profeta. </w:t>
      </w:r>
    </w:p>
    <w:p w14:paraId="535CDE12" w14:textId="2EC8017E" w:rsidR="007922E5" w:rsidRDefault="007922E5" w:rsidP="007922E5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Dios llama al hombre para darle una oportunidad no solamente para que viva sino para que le sirva. Cuando nos encontra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>mos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nadando por nuestras vidas y la vida parecer desaparecer de nosotros, nos podemos rendir, entonces ese rendimiento del hombre se convierte en una oportunidad para que Dios muestre su misericordia y ofrezca la salvación. </w:t>
      </w:r>
    </w:p>
    <w:p w14:paraId="66FA4BCD" w14:textId="7E48339F" w:rsidR="007922E5" w:rsidRDefault="007922E5" w:rsidP="007922E5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Debemos recordar que cualquier persona que corre de la presencia de Dios se encontrara en </w:t>
      </w:r>
      <w:r w:rsidR="00D6341E">
        <w:rPr>
          <w:rFonts w:ascii="Times New Roman" w:hAnsi="Times New Roman" w:cs="Times New Roman"/>
          <w:sz w:val="24"/>
          <w:szCs w:val="24"/>
          <w:lang w:val="es-MX"/>
        </w:rPr>
        <w:t>grandes riesgos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>en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su vida. Por el otro lado, si Dios esta constantemente en busca de nosotros y nos da instrucciones de que hacer y como hacerlo, debemos concluir que no hay desvíos en el camino del servicio cristiano. Dios conoce todas las gentes y sus deseos</w:t>
      </w:r>
      <w:r w:rsidR="001A2D49">
        <w:rPr>
          <w:rFonts w:ascii="Times New Roman" w:hAnsi="Times New Roman" w:cs="Times New Roman"/>
          <w:sz w:val="24"/>
          <w:szCs w:val="24"/>
          <w:lang w:val="es-MX"/>
        </w:rPr>
        <w:t xml:space="preserve"> y que necesitan arrepentirse de los pecados. Debemos recordar que ese es un asunto entre Dios y el hombre. Por tanto, no debemos oponernos al deseo de Dios mostrando que nuestra cultura o fanatismo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religioso o </w:t>
      </w:r>
      <w:r w:rsidR="001A2D49">
        <w:rPr>
          <w:rFonts w:ascii="Times New Roman" w:hAnsi="Times New Roman" w:cs="Times New Roman"/>
          <w:sz w:val="24"/>
          <w:szCs w:val="24"/>
          <w:lang w:val="es-MX"/>
        </w:rPr>
        <w:t>aun nuestro patriotismo sirvan como obstáculos para el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alcance de</w:t>
      </w:r>
      <w:r w:rsidR="001A2D49">
        <w:rPr>
          <w:rFonts w:ascii="Times New Roman" w:hAnsi="Times New Roman" w:cs="Times New Roman"/>
          <w:sz w:val="24"/>
          <w:szCs w:val="24"/>
          <w:lang w:val="es-MX"/>
        </w:rPr>
        <w:t xml:space="preserve"> las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almas.</w:t>
      </w:r>
    </w:p>
    <w:p w14:paraId="70BD091C" w14:textId="77777777" w:rsidR="00207378" w:rsidRDefault="00207378" w:rsidP="00DE129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646BFF0F" w14:textId="6A265954" w:rsidR="00DE1298" w:rsidRDefault="004F6104" w:rsidP="004F6104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Dios toma nuestra atención usando un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 xml:space="preserve"> gran viento</w:t>
      </w:r>
      <w:r w:rsidR="00BD27E4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>u</w:t>
      </w:r>
      <w:r w:rsidR="00DE0209">
        <w:rPr>
          <w:rFonts w:ascii="Times New Roman" w:hAnsi="Times New Roman" w:cs="Times New Roman"/>
          <w:sz w:val="24"/>
          <w:szCs w:val="24"/>
          <w:lang w:val="es-MX"/>
        </w:rPr>
        <w:t>na gran</w:t>
      </w:r>
      <w:r w:rsidR="00DE1298">
        <w:rPr>
          <w:rFonts w:ascii="Times New Roman" w:hAnsi="Times New Roman" w:cs="Times New Roman"/>
          <w:sz w:val="24"/>
          <w:szCs w:val="24"/>
          <w:lang w:val="es-MX"/>
        </w:rPr>
        <w:t xml:space="preserve"> tormenta</w:t>
      </w:r>
      <w:r w:rsidR="00BD27E4">
        <w:rPr>
          <w:rFonts w:ascii="Times New Roman" w:hAnsi="Times New Roman" w:cs="Times New Roman"/>
          <w:sz w:val="24"/>
          <w:szCs w:val="24"/>
          <w:lang w:val="es-MX"/>
        </w:rPr>
        <w:t xml:space="preserve"> y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las muchas </w:t>
      </w:r>
      <w:r w:rsidR="00BD27E4">
        <w:rPr>
          <w:rFonts w:ascii="Times New Roman" w:hAnsi="Times New Roman" w:cs="Times New Roman"/>
          <w:sz w:val="24"/>
          <w:szCs w:val="24"/>
          <w:lang w:val="es-MX"/>
        </w:rPr>
        <w:t>agua</w:t>
      </w:r>
      <w:r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5B432B">
        <w:rPr>
          <w:rFonts w:ascii="Times New Roman" w:hAnsi="Times New Roman" w:cs="Times New Roman"/>
          <w:sz w:val="24"/>
          <w:szCs w:val="24"/>
          <w:lang w:val="es-MX"/>
        </w:rPr>
        <w:t xml:space="preserve"> (Jonás 1:4)</w:t>
      </w:r>
    </w:p>
    <w:p w14:paraId="7E7CD42E" w14:textId="129E640F" w:rsidR="00BB6689" w:rsidRDefault="00BD27E4" w:rsidP="00BB6689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Estos fueron los elementos naturales que utilizo Dios para tomar la atención de Jonás y dejarle saber que El esta en control. 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 xml:space="preserve">En la historia encontramos similitudes de como Dios apropia de lo que </w:t>
      </w:r>
      <w:proofErr w:type="spellStart"/>
      <w:r w:rsidR="00B67080">
        <w:rPr>
          <w:rFonts w:ascii="Times New Roman" w:hAnsi="Times New Roman" w:cs="Times New Roman"/>
          <w:sz w:val="24"/>
          <w:szCs w:val="24"/>
          <w:lang w:val="es-MX"/>
        </w:rPr>
        <w:t>El</w:t>
      </w:r>
      <w:proofErr w:type="spellEnd"/>
      <w:r w:rsidR="00B67080">
        <w:rPr>
          <w:rFonts w:ascii="Times New Roman" w:hAnsi="Times New Roman" w:cs="Times New Roman"/>
          <w:sz w:val="24"/>
          <w:szCs w:val="24"/>
          <w:lang w:val="es-MX"/>
        </w:rPr>
        <w:t xml:space="preserve"> ha creado para dar una enseñanza a su pueblo. </w:t>
      </w:r>
      <w:r>
        <w:rPr>
          <w:rFonts w:ascii="Times New Roman" w:hAnsi="Times New Roman" w:cs="Times New Roman"/>
          <w:sz w:val="24"/>
          <w:szCs w:val="24"/>
          <w:lang w:val="es-MX"/>
        </w:rPr>
        <w:t>Hubo historias en el pasado, donde se narran grandes tormentas. En todas ellas encontramos a Dios instruyendo a los suyos de que la salvación proviene de Él y no de nadie más. en el pasado: Noe y el diluvio (Genesis; Cristo cuando se quedo dormido; y Pablo rumbo a Roma (Hechos 27)</w:t>
      </w:r>
      <w:r w:rsidR="00BB6689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E90DAA">
        <w:rPr>
          <w:rFonts w:ascii="Times New Roman" w:hAnsi="Times New Roman" w:cs="Times New Roman"/>
          <w:sz w:val="24"/>
          <w:szCs w:val="24"/>
          <w:lang w:val="es-MX"/>
        </w:rPr>
        <w:t xml:space="preserve">Noe representa protección de la extinción de la raza humana, </w:t>
      </w:r>
      <w:r w:rsidR="00DE1298" w:rsidRPr="00E90DAA">
        <w:rPr>
          <w:rFonts w:ascii="Times New Roman" w:hAnsi="Times New Roman" w:cs="Times New Roman"/>
          <w:sz w:val="24"/>
          <w:szCs w:val="24"/>
          <w:lang w:val="es-MX"/>
        </w:rPr>
        <w:t xml:space="preserve">Pablo representa </w:t>
      </w:r>
      <w:r w:rsidR="00E90DAA">
        <w:rPr>
          <w:rFonts w:ascii="Times New Roman" w:hAnsi="Times New Roman" w:cs="Times New Roman"/>
          <w:sz w:val="24"/>
          <w:szCs w:val="24"/>
          <w:lang w:val="es-MX"/>
        </w:rPr>
        <w:t>seguridad</w:t>
      </w:r>
      <w:r w:rsidR="00DE1298" w:rsidRPr="00E90DAA">
        <w:rPr>
          <w:rFonts w:ascii="Times New Roman" w:hAnsi="Times New Roman" w:cs="Times New Roman"/>
          <w:sz w:val="24"/>
          <w:szCs w:val="24"/>
          <w:lang w:val="es-MX"/>
        </w:rPr>
        <w:t xml:space="preserve"> para la tripulación </w:t>
      </w:r>
      <w:r w:rsidR="00E90DAA">
        <w:rPr>
          <w:rFonts w:ascii="Times New Roman" w:hAnsi="Times New Roman" w:cs="Times New Roman"/>
          <w:sz w:val="24"/>
          <w:szCs w:val="24"/>
          <w:lang w:val="es-MX"/>
        </w:rPr>
        <w:t>y</w:t>
      </w:r>
      <w:r w:rsidR="00DE1298" w:rsidRPr="00E90D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D663B" w:rsidRPr="00E90DAA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DE1298" w:rsidRPr="00E90DAA">
        <w:rPr>
          <w:rFonts w:ascii="Times New Roman" w:hAnsi="Times New Roman" w:cs="Times New Roman"/>
          <w:sz w:val="24"/>
          <w:szCs w:val="24"/>
          <w:lang w:val="es-MX"/>
        </w:rPr>
        <w:t xml:space="preserve"> representa </w:t>
      </w:r>
      <w:r w:rsidR="00E90DAA">
        <w:rPr>
          <w:rFonts w:ascii="Times New Roman" w:hAnsi="Times New Roman" w:cs="Times New Roman"/>
          <w:sz w:val="24"/>
          <w:szCs w:val="24"/>
          <w:lang w:val="es-MX"/>
        </w:rPr>
        <w:t>un encuentro con el verdadero Dios.</w:t>
      </w:r>
      <w:r w:rsidR="00BB668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563A73D8" w14:textId="0727FB32" w:rsidR="00142819" w:rsidRDefault="00BB6689" w:rsidP="00B6708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Algunas de las implicaciones y aplicaciones que podemos optar es que l</w:t>
      </w:r>
      <w:r w:rsidR="00DE1298">
        <w:rPr>
          <w:rFonts w:ascii="Times New Roman" w:hAnsi="Times New Roman" w:cs="Times New Roman"/>
          <w:sz w:val="24"/>
          <w:szCs w:val="24"/>
          <w:lang w:val="es-MX"/>
        </w:rPr>
        <w:t xml:space="preserve">a insensibilidad de </w:t>
      </w:r>
      <w:r w:rsidR="00AD663B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DE1298">
        <w:rPr>
          <w:rFonts w:ascii="Times New Roman" w:hAnsi="Times New Roman" w:cs="Times New Roman"/>
          <w:sz w:val="24"/>
          <w:szCs w:val="24"/>
          <w:lang w:val="es-MX"/>
        </w:rPr>
        <w:t xml:space="preserve"> a otras </w:t>
      </w:r>
      <w:r w:rsidR="00AD663B">
        <w:rPr>
          <w:rFonts w:ascii="Times New Roman" w:hAnsi="Times New Roman" w:cs="Times New Roman"/>
          <w:sz w:val="24"/>
          <w:szCs w:val="24"/>
          <w:lang w:val="es-MX"/>
        </w:rPr>
        <w:t>gentes</w:t>
      </w:r>
      <w:r w:rsidR="00DE1298">
        <w:rPr>
          <w:rFonts w:ascii="Times New Roman" w:hAnsi="Times New Roman" w:cs="Times New Roman"/>
          <w:sz w:val="24"/>
          <w:szCs w:val="24"/>
          <w:lang w:val="es-MX"/>
        </w:rPr>
        <w:t xml:space="preserve"> representa la insensibilidad de Israel hacia Dios.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Por el otro lado, l</w:t>
      </w:r>
      <w:r w:rsidR="00DE1298">
        <w:rPr>
          <w:rFonts w:ascii="Times New Roman" w:hAnsi="Times New Roman" w:cs="Times New Roman"/>
          <w:sz w:val="24"/>
          <w:szCs w:val="24"/>
          <w:lang w:val="es-MX"/>
        </w:rPr>
        <w:t>a sensibilidad y generosidad de gente idolatra es una muestra para el pueblo de Dios a ser sensibles.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D663B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DE1298">
        <w:rPr>
          <w:rFonts w:ascii="Times New Roman" w:hAnsi="Times New Roman" w:cs="Times New Roman"/>
          <w:sz w:val="24"/>
          <w:szCs w:val="24"/>
          <w:lang w:val="es-MX"/>
        </w:rPr>
        <w:t xml:space="preserve"> acepta que el pago del pecado de desobediencia es la muerte y pide ser arrojado al mar.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El muy probablemente sabia que Dios lo podía libertar, aun sin saber los medios que utilizaría Dios. </w:t>
      </w:r>
    </w:p>
    <w:p w14:paraId="068C1C62" w14:textId="77777777" w:rsidR="00657EE1" w:rsidRDefault="00657EE1" w:rsidP="00657EE1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1CB84C4B" w14:textId="31E69D81" w:rsidR="00657EE1" w:rsidRDefault="00657EE1" w:rsidP="004F6104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La oportunidad de Dios </w:t>
      </w:r>
      <w:r w:rsidR="004F6104">
        <w:rPr>
          <w:rFonts w:ascii="Times New Roman" w:hAnsi="Times New Roman" w:cs="Times New Roman"/>
          <w:sz w:val="24"/>
          <w:szCs w:val="24"/>
          <w:lang w:val="es-MX"/>
        </w:rPr>
        <w:t xml:space="preserve">para alcanzar </w:t>
      </w:r>
      <w:r>
        <w:rPr>
          <w:rFonts w:ascii="Times New Roman" w:hAnsi="Times New Roman" w:cs="Times New Roman"/>
          <w:sz w:val="24"/>
          <w:szCs w:val="24"/>
          <w:lang w:val="es-MX"/>
        </w:rPr>
        <w:t>al hombre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 xml:space="preserve"> - Jonás 1:</w:t>
      </w:r>
      <w:r w:rsidR="00B67080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E25345">
        <w:rPr>
          <w:rFonts w:ascii="Times New Roman" w:hAnsi="Times New Roman" w:cs="Times New Roman"/>
          <w:sz w:val="24"/>
          <w:szCs w:val="24"/>
          <w:lang w:val="es-MX"/>
        </w:rPr>
        <w:t xml:space="preserve">-16 </w:t>
      </w:r>
    </w:p>
    <w:p w14:paraId="1A7CDDBE" w14:textId="285CD7EE" w:rsidR="000D4A20" w:rsidRDefault="00BB6689" w:rsidP="00ED004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En este escenario, Dios toma la oportunidad para ofrecer rescate a cuentas de la desobediencia de Jonás. Lo interesante es notar, como Dios arregla todas las cosas que el hombre ha echado a perder y proporciona un momento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redentivo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 para gentes que no estaban preparadas para encontrarse con el Dios verdadero. 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>Los ojos de los marineros les fueron abiertos y tuvieron convicción del peligro.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>De pronto se convirtieron en personas religiosas.</w:t>
      </w:r>
    </w:p>
    <w:p w14:paraId="23658C8B" w14:textId="4CC76FE2" w:rsidR="000D4A20" w:rsidRDefault="000D4A20" w:rsidP="00ED004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Empezaron a tirar cosas del barco – como desasiéndose de malos hábitos.</w:t>
      </w:r>
      <w:r w:rsidR="00BB6689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MX"/>
        </w:rPr>
        <w:t>Ellos vieron que el deslice de un hombre necesitaba ayuda para contar la historia del evangelio.</w:t>
      </w:r>
      <w:r w:rsidR="00BB6689">
        <w:rPr>
          <w:rFonts w:ascii="Times New Roman" w:hAnsi="Times New Roman" w:cs="Times New Roman"/>
          <w:sz w:val="24"/>
          <w:szCs w:val="24"/>
          <w:lang w:val="es-MX"/>
        </w:rPr>
        <w:t xml:space="preserve"> Estos hombres en su temor clamaron a Dios después de haber conocido la raíz del problema. No solamente estos hombres se deshicieron de malos hábitos y de tener su propia religión, sino que </w:t>
      </w:r>
      <w:r w:rsidR="00BB6689">
        <w:rPr>
          <w:rFonts w:ascii="Times New Roman" w:hAnsi="Times New Roman" w:cs="Times New Roman"/>
          <w:sz w:val="24"/>
          <w:szCs w:val="24"/>
          <w:lang w:val="es-MX"/>
        </w:rPr>
        <w:lastRenderedPageBreak/>
        <w:t>se despojaron de todo aquello que les era carga a ellos, incluyendo cualquier ídolo que tuvieran con ellos en el barco. Este evento fue un momento inolvidable</w:t>
      </w:r>
      <w:r w:rsidR="008D4419">
        <w:rPr>
          <w:rFonts w:ascii="Times New Roman" w:hAnsi="Times New Roman" w:cs="Times New Roman"/>
          <w:sz w:val="24"/>
          <w:szCs w:val="24"/>
          <w:lang w:val="es-MX"/>
        </w:rPr>
        <w:t xml:space="preserve"> de limpieza total</w:t>
      </w:r>
      <w:r w:rsidR="00BB6689">
        <w:rPr>
          <w:rFonts w:ascii="Times New Roman" w:hAnsi="Times New Roman" w:cs="Times New Roman"/>
          <w:sz w:val="24"/>
          <w:szCs w:val="24"/>
          <w:lang w:val="es-MX"/>
        </w:rPr>
        <w:t xml:space="preserve"> tanto para ellos como para el profeta Jonás. </w:t>
      </w:r>
      <w:r w:rsidR="008D4419">
        <w:rPr>
          <w:rFonts w:ascii="Times New Roman" w:hAnsi="Times New Roman" w:cs="Times New Roman"/>
          <w:sz w:val="24"/>
          <w:szCs w:val="24"/>
          <w:lang w:val="es-MX"/>
        </w:rPr>
        <w:t xml:space="preserve">Podemos aplicar que no hay consagración a menos que haya limpieza total. Se deshicieron exactamente del problema, Jonás fue su problema. </w:t>
      </w:r>
    </w:p>
    <w:p w14:paraId="06F38AF1" w14:textId="77777777" w:rsidR="000D4A20" w:rsidRDefault="000D4A20" w:rsidP="000D4A20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07E75435" w14:textId="150F794A" w:rsidR="000D4A20" w:rsidRDefault="004F6104" w:rsidP="004F6104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</w:t>
      </w:r>
      <w:r w:rsidR="00ED004F">
        <w:rPr>
          <w:rFonts w:ascii="Times New Roman" w:hAnsi="Times New Roman" w:cs="Times New Roman"/>
          <w:sz w:val="24"/>
          <w:szCs w:val="24"/>
          <w:lang w:val="es-MX"/>
        </w:rPr>
        <w:t>l esfuerzo humano no es suficiente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comparado con el poder de Dios</w:t>
      </w:r>
      <w:r w:rsidR="00ED004F">
        <w:rPr>
          <w:rFonts w:ascii="Times New Roman" w:hAnsi="Times New Roman" w:cs="Times New Roman"/>
          <w:sz w:val="24"/>
          <w:szCs w:val="24"/>
          <w:lang w:val="es-MX"/>
        </w:rPr>
        <w:t xml:space="preserve"> - </w:t>
      </w:r>
      <w:r w:rsidR="00207378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 xml:space="preserve"> 1:13</w:t>
      </w:r>
    </w:p>
    <w:p w14:paraId="2F388F12" w14:textId="5A9FE99E" w:rsidR="000D4A20" w:rsidRDefault="00ED004F" w:rsidP="00CF325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Cuando el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 xml:space="preserve"> capitán trato con mucho esfuerzo de traer el barco a tierra, </w:t>
      </w:r>
      <w:r w:rsidR="008D4419">
        <w:rPr>
          <w:rFonts w:ascii="Times New Roman" w:hAnsi="Times New Roman" w:cs="Times New Roman"/>
          <w:sz w:val="24"/>
          <w:szCs w:val="24"/>
          <w:lang w:val="es-MX"/>
        </w:rPr>
        <w:t xml:space="preserve">no lo 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>pudo</w:t>
      </w:r>
      <w:r w:rsidR="008D4419">
        <w:rPr>
          <w:rFonts w:ascii="Times New Roman" w:hAnsi="Times New Roman" w:cs="Times New Roman"/>
          <w:sz w:val="24"/>
          <w:szCs w:val="24"/>
          <w:lang w:val="es-MX"/>
        </w:rPr>
        <w:t xml:space="preserve"> lograr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>. La salvación no depende del esfuerzo humano</w:t>
      </w:r>
      <w:r w:rsidR="00CF3250">
        <w:rPr>
          <w:rFonts w:ascii="Times New Roman" w:hAnsi="Times New Roman" w:cs="Times New Roman"/>
          <w:sz w:val="24"/>
          <w:szCs w:val="24"/>
          <w:lang w:val="es-MX"/>
        </w:rPr>
        <w:t xml:space="preserve"> sino de aquel que da fuerzas al ser humano y el que tiene el poder para librarlo de cualquier azote reciba en la vida. Ellos tuvieron la oportunidad para aprender que Dios es primero y luego el esfuerzo humano. Ellos aprendieron también que c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>uando se desh</w:t>
      </w:r>
      <w:r w:rsidR="00CF3250">
        <w:rPr>
          <w:rFonts w:ascii="Times New Roman" w:hAnsi="Times New Roman" w:cs="Times New Roman"/>
          <w:sz w:val="24"/>
          <w:szCs w:val="24"/>
          <w:lang w:val="es-MX"/>
        </w:rPr>
        <w:t>acen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 xml:space="preserve"> del problema</w:t>
      </w:r>
      <w:r w:rsidR="00CF3250">
        <w:rPr>
          <w:rFonts w:ascii="Times New Roman" w:hAnsi="Times New Roman" w:cs="Times New Roman"/>
          <w:sz w:val="24"/>
          <w:szCs w:val="24"/>
          <w:lang w:val="es-MX"/>
        </w:rPr>
        <w:t>, las cosas cambian. La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 xml:space="preserve"> tormenta</w:t>
      </w:r>
      <w:r w:rsidR="00CF3250">
        <w:rPr>
          <w:rFonts w:ascii="Times New Roman" w:hAnsi="Times New Roman" w:cs="Times New Roman"/>
          <w:sz w:val="24"/>
          <w:szCs w:val="24"/>
          <w:lang w:val="es-MX"/>
        </w:rPr>
        <w:t xml:space="preserve"> en la vida se apacigua y todo vuelve a su normalidad.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CF3250">
        <w:rPr>
          <w:rFonts w:ascii="Times New Roman" w:hAnsi="Times New Roman" w:cs="Times New Roman"/>
          <w:sz w:val="24"/>
          <w:szCs w:val="24"/>
          <w:lang w:val="es-MX"/>
        </w:rPr>
        <w:t>En otras palabras, c</w:t>
      </w:r>
      <w:r w:rsidR="000D4A20">
        <w:rPr>
          <w:rFonts w:ascii="Times New Roman" w:hAnsi="Times New Roman" w:cs="Times New Roman"/>
          <w:sz w:val="24"/>
          <w:szCs w:val="24"/>
          <w:lang w:val="es-MX"/>
        </w:rPr>
        <w:t>uando nos deshacemos del pecado experimentamos perdón y paz</w:t>
      </w:r>
      <w:r w:rsidR="00A22B03">
        <w:rPr>
          <w:rFonts w:ascii="Times New Roman" w:hAnsi="Times New Roman" w:cs="Times New Roman"/>
          <w:sz w:val="24"/>
          <w:szCs w:val="24"/>
          <w:lang w:val="es-MX"/>
        </w:rPr>
        <w:t xml:space="preserve"> – Romanos 5:1</w:t>
      </w:r>
    </w:p>
    <w:p w14:paraId="290DB95A" w14:textId="77777777" w:rsidR="00A22B03" w:rsidRDefault="00A22B03" w:rsidP="00A22B03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40397F4C" w14:textId="794C90ED" w:rsidR="00A22B03" w:rsidRDefault="004F6104" w:rsidP="008D4419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CF3250">
        <w:rPr>
          <w:rFonts w:ascii="Times New Roman" w:hAnsi="Times New Roman" w:cs="Times New Roman"/>
          <w:sz w:val="24"/>
          <w:szCs w:val="24"/>
          <w:lang w:val="es-MX"/>
        </w:rPr>
        <w:t>a decisión humana es necesaria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para que haya cambio</w:t>
      </w:r>
      <w:r w:rsidR="00CF3250">
        <w:rPr>
          <w:rFonts w:ascii="Times New Roman" w:hAnsi="Times New Roman" w:cs="Times New Roman"/>
          <w:sz w:val="24"/>
          <w:szCs w:val="24"/>
          <w:lang w:val="es-MX"/>
        </w:rPr>
        <w:t xml:space="preserve"> - </w:t>
      </w:r>
      <w:r w:rsidR="001655B4">
        <w:rPr>
          <w:rFonts w:ascii="Times New Roman" w:hAnsi="Times New Roman" w:cs="Times New Roman"/>
          <w:sz w:val="24"/>
          <w:szCs w:val="24"/>
          <w:lang w:val="es-MX"/>
        </w:rPr>
        <w:t>Jonás</w:t>
      </w:r>
      <w:r w:rsidR="00A22B03">
        <w:rPr>
          <w:rFonts w:ascii="Times New Roman" w:hAnsi="Times New Roman" w:cs="Times New Roman"/>
          <w:sz w:val="24"/>
          <w:szCs w:val="24"/>
          <w:lang w:val="es-MX"/>
        </w:rPr>
        <w:t xml:space="preserve"> 1:16</w:t>
      </w:r>
    </w:p>
    <w:p w14:paraId="2E016652" w14:textId="0E09F93C" w:rsidR="00A22B03" w:rsidRPr="00A22B03" w:rsidRDefault="00CF3250" w:rsidP="00CF3250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Para que hubiera cambio en las gentes tanto en sus mentes como en sus corazones es necesario venir a punto en la vida donde se rindan</w:t>
      </w:r>
      <w:r w:rsidR="00A22B03">
        <w:rPr>
          <w:rFonts w:ascii="Times New Roman" w:hAnsi="Times New Roman" w:cs="Times New Roman"/>
          <w:sz w:val="24"/>
          <w:szCs w:val="24"/>
          <w:lang w:val="es-MX"/>
        </w:rPr>
        <w:t xml:space="preserve"> a Dios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Estos hombres de la </w:t>
      </w:r>
      <w:r w:rsidR="008D4419">
        <w:rPr>
          <w:rFonts w:ascii="Times New Roman" w:hAnsi="Times New Roman" w:cs="Times New Roman"/>
          <w:sz w:val="24"/>
          <w:szCs w:val="24"/>
          <w:lang w:val="es-MX"/>
        </w:rPr>
        <w:t>tripulación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se rindieron a Dios reconociendo que </w:t>
      </w:r>
      <w:r w:rsidR="008D4419">
        <w:rPr>
          <w:rFonts w:ascii="Times New Roman" w:hAnsi="Times New Roman" w:cs="Times New Roman"/>
          <w:sz w:val="24"/>
          <w:szCs w:val="24"/>
          <w:lang w:val="es-MX"/>
        </w:rPr>
        <w:t>él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es el único Dios verdadero y temieron al Dios que ocasiona la tormenta y el que la calma. Temieron a aquel que levanta las olas del mar como aquel que trae bonanza. Jonás también aprendió su lección, el necesitaba rendirse para que el plan de Dios se llevara a cabo. El tuvo que dejarse tragar por el pez para que experimentara cuan poderoso es Dios y como la gracia de Dios opera en los hijos de desobediencia. Al finalizar este capítulo, estos marineros hicieron votos y se comprometieron adorar y servir al Dios verdadero. </w:t>
      </w:r>
    </w:p>
    <w:p w14:paraId="7DDE5E5F" w14:textId="3A295DF9" w:rsidR="00657EE1" w:rsidRDefault="00657EE1" w:rsidP="008D4419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14:paraId="3FD3EF5F" w14:textId="65FCAB89" w:rsidR="00443D6D" w:rsidRDefault="004F6104" w:rsidP="004F6104">
      <w:pPr>
        <w:pStyle w:val="NoSpacing"/>
        <w:shd w:val="clear" w:color="auto" w:fill="E97132" w:themeFill="accent2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Conclusión</w:t>
      </w:r>
    </w:p>
    <w:p w14:paraId="36054EAB" w14:textId="19A9C35E" w:rsidR="001D6F2C" w:rsidRDefault="004F6104" w:rsidP="001D6F2C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2B0BC3C2" w14:textId="2752F158" w:rsidR="004F6104" w:rsidRDefault="004F6104" w:rsidP="001D6F2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Aunque aparentemente la persona huya de Dios, reconocerá que no llegara muy lejos, porque se encontrara con Dios nuevamente.</w:t>
      </w:r>
    </w:p>
    <w:p w14:paraId="1679B0D5" w14:textId="77777777" w:rsidR="00091216" w:rsidRDefault="00091216" w:rsidP="00B215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091216">
        <w:rPr>
          <w:rFonts w:ascii="Times New Roman" w:hAnsi="Times New Roman" w:cs="Times New Roman"/>
          <w:sz w:val="24"/>
          <w:szCs w:val="24"/>
          <w:lang w:val="es-MX"/>
        </w:rPr>
        <w:t xml:space="preserve">El que </w:t>
      </w:r>
      <w:r w:rsidR="001D6F2C" w:rsidRPr="00091216">
        <w:rPr>
          <w:rFonts w:ascii="Times New Roman" w:hAnsi="Times New Roman" w:cs="Times New Roman"/>
          <w:sz w:val="24"/>
          <w:szCs w:val="24"/>
          <w:lang w:val="es-MX"/>
        </w:rPr>
        <w:t xml:space="preserve">Toma el riesgo en hacer las cosas a su propia manera sin contar con la voluntad de Dios </w:t>
      </w:r>
      <w:r w:rsidRPr="00091216">
        <w:rPr>
          <w:rFonts w:ascii="Times New Roman" w:hAnsi="Times New Roman" w:cs="Times New Roman"/>
          <w:sz w:val="24"/>
          <w:szCs w:val="24"/>
          <w:lang w:val="es-MX"/>
        </w:rPr>
        <w:t xml:space="preserve">puede </w:t>
      </w:r>
      <w:r w:rsidR="001D6F2C" w:rsidRPr="00091216">
        <w:rPr>
          <w:rFonts w:ascii="Times New Roman" w:hAnsi="Times New Roman" w:cs="Times New Roman"/>
          <w:sz w:val="24"/>
          <w:szCs w:val="24"/>
          <w:lang w:val="es-MX"/>
        </w:rPr>
        <w:t>trae</w:t>
      </w:r>
      <w:r w:rsidRPr="00091216">
        <w:rPr>
          <w:rFonts w:ascii="Times New Roman" w:hAnsi="Times New Roman" w:cs="Times New Roman"/>
          <w:sz w:val="24"/>
          <w:szCs w:val="24"/>
          <w:lang w:val="es-MX"/>
        </w:rPr>
        <w:t>r</w:t>
      </w:r>
      <w:r w:rsidR="001D6F2C" w:rsidRPr="00091216">
        <w:rPr>
          <w:rFonts w:ascii="Times New Roman" w:hAnsi="Times New Roman" w:cs="Times New Roman"/>
          <w:sz w:val="24"/>
          <w:szCs w:val="24"/>
          <w:lang w:val="es-MX"/>
        </w:rPr>
        <w:t xml:space="preserve"> consecuencias</w:t>
      </w:r>
      <w:r w:rsidRPr="00091216">
        <w:rPr>
          <w:rFonts w:ascii="Times New Roman" w:hAnsi="Times New Roman" w:cs="Times New Roman"/>
          <w:sz w:val="24"/>
          <w:szCs w:val="24"/>
          <w:lang w:val="es-MX"/>
        </w:rPr>
        <w:t xml:space="preserve"> y malas experiencias.</w:t>
      </w:r>
    </w:p>
    <w:p w14:paraId="3388F18F" w14:textId="2643EA21" w:rsidR="001D6F2C" w:rsidRPr="00091216" w:rsidRDefault="001D6F2C" w:rsidP="00B215C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MX"/>
        </w:rPr>
      </w:pPr>
      <w:r w:rsidRPr="00091216">
        <w:rPr>
          <w:rFonts w:ascii="Times New Roman" w:hAnsi="Times New Roman" w:cs="Times New Roman"/>
          <w:sz w:val="24"/>
          <w:szCs w:val="24"/>
          <w:lang w:val="es-MX"/>
        </w:rPr>
        <w:t>Hay socorro para aquella persona que acude a Dios aun cuando ha tocado lo más profundo.</w:t>
      </w:r>
    </w:p>
    <w:p w14:paraId="27A7D025" w14:textId="3BAAFD8F" w:rsidR="001D6F2C" w:rsidRDefault="004F6104" w:rsidP="001D6F2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 que se o</w:t>
      </w:r>
      <w:r w:rsidR="001D6F2C">
        <w:rPr>
          <w:rFonts w:ascii="Times New Roman" w:hAnsi="Times New Roman" w:cs="Times New Roman"/>
          <w:sz w:val="24"/>
          <w:szCs w:val="24"/>
          <w:lang w:val="es-MX"/>
        </w:rPr>
        <w:t>ponerse a la voluntad de Dios es</w:t>
      </w:r>
      <w:r>
        <w:rPr>
          <w:rFonts w:ascii="Times New Roman" w:hAnsi="Times New Roman" w:cs="Times New Roman"/>
          <w:sz w:val="24"/>
          <w:szCs w:val="24"/>
          <w:lang w:val="es-MX"/>
        </w:rPr>
        <w:t>ta</w:t>
      </w:r>
      <w:r w:rsidR="001D6F2C">
        <w:rPr>
          <w:rFonts w:ascii="Times New Roman" w:hAnsi="Times New Roman" w:cs="Times New Roman"/>
          <w:sz w:val="24"/>
          <w:szCs w:val="24"/>
          <w:lang w:val="es-MX"/>
        </w:rPr>
        <w:t xml:space="preserve"> renuncia</w:t>
      </w:r>
      <w:r>
        <w:rPr>
          <w:rFonts w:ascii="Times New Roman" w:hAnsi="Times New Roman" w:cs="Times New Roman"/>
          <w:sz w:val="24"/>
          <w:szCs w:val="24"/>
          <w:lang w:val="es-MX"/>
        </w:rPr>
        <w:t>ndo a las bondades de Dios.</w:t>
      </w:r>
    </w:p>
    <w:p w14:paraId="48B4C70C" w14:textId="4194ED20" w:rsidR="001D6F2C" w:rsidRPr="00091216" w:rsidRDefault="001D6F2C" w:rsidP="0009121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Ni importa quien sea la persona o lo peor que haya hecho en la vida, </w:t>
      </w:r>
      <w:r w:rsidR="00091216">
        <w:rPr>
          <w:rFonts w:ascii="Times New Roman" w:hAnsi="Times New Roman" w:cs="Times New Roman"/>
          <w:sz w:val="24"/>
          <w:szCs w:val="24"/>
          <w:lang w:val="es-MX"/>
        </w:rPr>
        <w:t>ella puede ser redimida.</w:t>
      </w:r>
    </w:p>
    <w:p w14:paraId="5A45049B" w14:textId="678DAFCB" w:rsidR="001D6F2C" w:rsidRDefault="001D6F2C" w:rsidP="001D6F2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Dios está atento al pecador que se arrepiente y </w:t>
      </w:r>
      <w:r w:rsidR="004F6104">
        <w:rPr>
          <w:rFonts w:ascii="Times New Roman" w:hAnsi="Times New Roman" w:cs="Times New Roman"/>
          <w:sz w:val="24"/>
          <w:szCs w:val="24"/>
          <w:lang w:val="es-MX"/>
        </w:rPr>
        <w:t xml:space="preserve">está atento a su plegaria. </w:t>
      </w:r>
    </w:p>
    <w:p w14:paraId="24CE81B5" w14:textId="01A13FE8" w:rsidR="001D6F2C" w:rsidRDefault="00091216" w:rsidP="001D6F2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Recordemos que las tormentas que vienen a nuestra vida no son más grandes que la bondad y misericordia de Dios.</w:t>
      </w:r>
      <w:r w:rsidR="001D6F2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14:paraId="5D79A59A" w14:textId="77777777" w:rsidR="00443D6D" w:rsidRPr="0013490C" w:rsidRDefault="00443D6D" w:rsidP="00142819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sectPr w:rsidR="00443D6D" w:rsidRPr="00134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C14"/>
    <w:multiLevelType w:val="hybridMultilevel"/>
    <w:tmpl w:val="7FC885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13962"/>
    <w:multiLevelType w:val="hybridMultilevel"/>
    <w:tmpl w:val="B2EA5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E83"/>
    <w:multiLevelType w:val="hybridMultilevel"/>
    <w:tmpl w:val="E1FAC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3C08"/>
    <w:multiLevelType w:val="hybridMultilevel"/>
    <w:tmpl w:val="B00C4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9365E"/>
    <w:multiLevelType w:val="hybridMultilevel"/>
    <w:tmpl w:val="3B28C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C2BC3"/>
    <w:multiLevelType w:val="hybridMultilevel"/>
    <w:tmpl w:val="D2A6B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52C5C"/>
    <w:multiLevelType w:val="hybridMultilevel"/>
    <w:tmpl w:val="EE305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7871"/>
    <w:multiLevelType w:val="hybridMultilevel"/>
    <w:tmpl w:val="DACEC0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771E69"/>
    <w:multiLevelType w:val="hybridMultilevel"/>
    <w:tmpl w:val="B9E41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4257">
    <w:abstractNumId w:val="5"/>
  </w:num>
  <w:num w:numId="2" w16cid:durableId="701978117">
    <w:abstractNumId w:val="3"/>
  </w:num>
  <w:num w:numId="3" w16cid:durableId="2047287967">
    <w:abstractNumId w:val="7"/>
  </w:num>
  <w:num w:numId="4" w16cid:durableId="1055008813">
    <w:abstractNumId w:val="2"/>
  </w:num>
  <w:num w:numId="5" w16cid:durableId="1451780602">
    <w:abstractNumId w:val="8"/>
  </w:num>
  <w:num w:numId="6" w16cid:durableId="1959331540">
    <w:abstractNumId w:val="4"/>
  </w:num>
  <w:num w:numId="7" w16cid:durableId="1553274356">
    <w:abstractNumId w:val="6"/>
  </w:num>
  <w:num w:numId="8" w16cid:durableId="56515274">
    <w:abstractNumId w:val="0"/>
  </w:num>
  <w:num w:numId="9" w16cid:durableId="60759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0C"/>
    <w:rsid w:val="00091216"/>
    <w:rsid w:val="000D4A20"/>
    <w:rsid w:val="0013490C"/>
    <w:rsid w:val="00142819"/>
    <w:rsid w:val="00142AD0"/>
    <w:rsid w:val="001655B4"/>
    <w:rsid w:val="001A2D49"/>
    <w:rsid w:val="001D3B2C"/>
    <w:rsid w:val="001D6F2C"/>
    <w:rsid w:val="00207378"/>
    <w:rsid w:val="00242109"/>
    <w:rsid w:val="00272AD4"/>
    <w:rsid w:val="00337832"/>
    <w:rsid w:val="00394B3E"/>
    <w:rsid w:val="00397570"/>
    <w:rsid w:val="00406AC0"/>
    <w:rsid w:val="00443D6D"/>
    <w:rsid w:val="004D0C9A"/>
    <w:rsid w:val="004D112F"/>
    <w:rsid w:val="004E08AA"/>
    <w:rsid w:val="004F3D9A"/>
    <w:rsid w:val="004F6104"/>
    <w:rsid w:val="005839BF"/>
    <w:rsid w:val="005B432B"/>
    <w:rsid w:val="00636DE5"/>
    <w:rsid w:val="00657EE1"/>
    <w:rsid w:val="006A18AA"/>
    <w:rsid w:val="00703648"/>
    <w:rsid w:val="007922E5"/>
    <w:rsid w:val="007D6C5E"/>
    <w:rsid w:val="00871563"/>
    <w:rsid w:val="008C4364"/>
    <w:rsid w:val="008D4419"/>
    <w:rsid w:val="008F2F30"/>
    <w:rsid w:val="00A22B03"/>
    <w:rsid w:val="00AD663B"/>
    <w:rsid w:val="00B67080"/>
    <w:rsid w:val="00B95AE5"/>
    <w:rsid w:val="00BA3D4B"/>
    <w:rsid w:val="00BB6689"/>
    <w:rsid w:val="00BD27E4"/>
    <w:rsid w:val="00CF3250"/>
    <w:rsid w:val="00D6341E"/>
    <w:rsid w:val="00DA57A8"/>
    <w:rsid w:val="00DA7BB1"/>
    <w:rsid w:val="00DE0209"/>
    <w:rsid w:val="00DE1298"/>
    <w:rsid w:val="00E25345"/>
    <w:rsid w:val="00E90DAA"/>
    <w:rsid w:val="00E9743D"/>
    <w:rsid w:val="00ED004F"/>
    <w:rsid w:val="00E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51F1"/>
  <w15:chartTrackingRefBased/>
  <w15:docId w15:val="{6B5AF462-D061-4B00-B1E3-111E5B70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9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49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14</cp:revision>
  <dcterms:created xsi:type="dcterms:W3CDTF">2024-05-03T17:42:00Z</dcterms:created>
  <dcterms:modified xsi:type="dcterms:W3CDTF">2024-05-21T19:13:00Z</dcterms:modified>
</cp:coreProperties>
</file>